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DDDA" w14:textId="45EC7704" w:rsidR="002514E2" w:rsidRDefault="00FD7F41">
      <w:r>
        <w:rPr>
          <w:b/>
          <w:bCs/>
        </w:rPr>
        <w:t>Counterculture</w:t>
      </w:r>
      <w:r>
        <w:t xml:space="preserve"> </w:t>
      </w:r>
      <w:r>
        <w:rPr>
          <w:i/>
          <w:iCs/>
        </w:rPr>
        <w:t>(Series Graphic)</w:t>
      </w:r>
    </w:p>
    <w:p w14:paraId="594DE68F" w14:textId="77777777" w:rsidR="00FD7F41" w:rsidRDefault="00FD7F41"/>
    <w:p w14:paraId="4C78E601" w14:textId="242E8DBC" w:rsidR="00FD7F41" w:rsidRDefault="00FD7F41">
      <w:r>
        <w:t xml:space="preserve">What is </w:t>
      </w:r>
      <w:r w:rsidRPr="00FD7F41">
        <w:rPr>
          <w:b/>
          <w:bCs/>
        </w:rPr>
        <w:t>truth</w:t>
      </w:r>
      <w:r>
        <w:t>?</w:t>
      </w:r>
    </w:p>
    <w:p w14:paraId="04D16973" w14:textId="77777777" w:rsidR="00FD7F41" w:rsidRDefault="00FD7F41"/>
    <w:p w14:paraId="7D7D4B9F" w14:textId="77777777" w:rsidR="00FD7F41" w:rsidRDefault="00FD7F41" w:rsidP="00FD7F41">
      <w:r w:rsidRPr="00FD7F41">
        <w:t>(</w:t>
      </w:r>
      <w:r w:rsidRPr="00FD7F41">
        <w:t>John 18:37</w:t>
      </w:r>
      <w:r>
        <w:t>)</w:t>
      </w:r>
    </w:p>
    <w:p w14:paraId="1A19B109" w14:textId="673A4C57" w:rsidR="00FD7F41" w:rsidRDefault="00FD7F41" w:rsidP="00FD7F41">
      <w:pPr>
        <w:rPr>
          <w:i/>
          <w:iCs/>
        </w:rPr>
      </w:pPr>
      <w:r>
        <w:t>“</w:t>
      </w:r>
      <w:r w:rsidRPr="00FD7F41">
        <w:rPr>
          <w:i/>
          <w:iCs/>
        </w:rPr>
        <w:t xml:space="preserve">Pilate said, “So you are a king?” Jesus responded, “You say I am a king. </w:t>
      </w:r>
      <w:proofErr w:type="gramStart"/>
      <w:r w:rsidRPr="00FD7F41">
        <w:rPr>
          <w:i/>
          <w:iCs/>
        </w:rPr>
        <w:t>Actually, I</w:t>
      </w:r>
      <w:proofErr w:type="gramEnd"/>
      <w:r w:rsidRPr="00FD7F41">
        <w:rPr>
          <w:i/>
          <w:iCs/>
        </w:rPr>
        <w:t xml:space="preserve"> was born and came into the world to testify to the truth. All who love the truth recognize that what I say is true.” 38 “What is truth?” Pilate asked. Then he went out again to the people and told them, “He is not guilty of any crime.</w:t>
      </w:r>
      <w:r>
        <w:rPr>
          <w:i/>
          <w:iCs/>
        </w:rPr>
        <w:t>”</w:t>
      </w:r>
    </w:p>
    <w:p w14:paraId="1A7A17A7" w14:textId="77777777" w:rsidR="00FD7F41" w:rsidRPr="00FD7F41" w:rsidRDefault="00FD7F41" w:rsidP="00FD7F41">
      <w:pPr>
        <w:rPr>
          <w:i/>
          <w:iCs/>
        </w:rPr>
      </w:pPr>
    </w:p>
    <w:p w14:paraId="66A9559F" w14:textId="77777777" w:rsidR="00FD7F41" w:rsidRPr="00FD7F41" w:rsidRDefault="00FD7F41" w:rsidP="00FD7F41">
      <w:r w:rsidRPr="00FD7F41">
        <w:rPr>
          <w:b/>
          <w:bCs/>
        </w:rPr>
        <w:t xml:space="preserve">Truth: </w:t>
      </w:r>
      <w:r w:rsidRPr="00FD7F41">
        <w:t>An understanding of the facts that corresponds to reality.</w:t>
      </w:r>
    </w:p>
    <w:p w14:paraId="27C3F7E8" w14:textId="77777777" w:rsidR="00FD7F41" w:rsidRDefault="00FD7F41" w:rsidP="00FD7F41">
      <w:pPr>
        <w:rPr>
          <w:b/>
          <w:bCs/>
        </w:rPr>
      </w:pPr>
    </w:p>
    <w:p w14:paraId="0946AD2D" w14:textId="43304507" w:rsidR="00FD7F41" w:rsidRPr="00FD7F41" w:rsidRDefault="00FD7F41" w:rsidP="00FD7F41">
      <w:pPr>
        <w:pStyle w:val="ListParagraph"/>
        <w:numPr>
          <w:ilvl w:val="0"/>
          <w:numId w:val="2"/>
        </w:numPr>
        <w:rPr>
          <w:b/>
          <w:bCs/>
        </w:rPr>
      </w:pPr>
      <w:r w:rsidRPr="00FD7F41">
        <w:rPr>
          <w:b/>
          <w:bCs/>
        </w:rPr>
        <w:t xml:space="preserve">The cultural approach: </w:t>
      </w:r>
      <w:r w:rsidRPr="00FD7F41">
        <w:t xml:space="preserve">Truth is my </w:t>
      </w:r>
      <w:r w:rsidRPr="00FD7F41">
        <w:t>perspective.</w:t>
      </w:r>
    </w:p>
    <w:p w14:paraId="776E46D9" w14:textId="77777777" w:rsidR="00FD7F41" w:rsidRPr="00FD7F41" w:rsidRDefault="00FD7F41" w:rsidP="00FD7F41">
      <w:pPr>
        <w:rPr>
          <w:b/>
          <w:bCs/>
        </w:rPr>
      </w:pPr>
    </w:p>
    <w:p w14:paraId="5CA0F92D" w14:textId="1A62E87C" w:rsidR="00FD7F41" w:rsidRPr="00FD7F41" w:rsidRDefault="00FD7F41" w:rsidP="00FD7F41">
      <w:pPr>
        <w:ind w:firstLine="360"/>
        <w:rPr>
          <w:b/>
          <w:bCs/>
        </w:rPr>
      </w:pPr>
      <w:r w:rsidRPr="00FD7F41">
        <w:rPr>
          <w:b/>
          <w:bCs/>
        </w:rPr>
        <w:t xml:space="preserve">Two outcomes of </w:t>
      </w:r>
      <w:r>
        <w:rPr>
          <w:b/>
          <w:bCs/>
        </w:rPr>
        <w:t>cultural</w:t>
      </w:r>
      <w:r w:rsidRPr="00FD7F41">
        <w:rPr>
          <w:b/>
          <w:bCs/>
        </w:rPr>
        <w:t xml:space="preserve"> truth:</w:t>
      </w:r>
    </w:p>
    <w:p w14:paraId="2684276A" w14:textId="19C994F8" w:rsidR="00FD7F41" w:rsidRPr="00FD7F41" w:rsidRDefault="00FD7F41" w:rsidP="00FD7F41">
      <w:pPr>
        <w:pStyle w:val="ListParagraph"/>
        <w:numPr>
          <w:ilvl w:val="0"/>
          <w:numId w:val="1"/>
        </w:numPr>
        <w:rPr>
          <w:b/>
          <w:bCs/>
        </w:rPr>
      </w:pPr>
      <w:r w:rsidRPr="00FD7F41">
        <w:t>Truth is determined by</w:t>
      </w:r>
      <w:r w:rsidRPr="00FD7F41">
        <w:rPr>
          <w:b/>
          <w:bCs/>
        </w:rPr>
        <w:t xml:space="preserve"> consensus.</w:t>
      </w:r>
    </w:p>
    <w:p w14:paraId="36E8CED9" w14:textId="5BBAD115" w:rsidR="00FD7F41" w:rsidRPr="00FD7F41" w:rsidRDefault="00FD7F41" w:rsidP="00FD7F41">
      <w:pPr>
        <w:pStyle w:val="ListParagraph"/>
        <w:numPr>
          <w:ilvl w:val="0"/>
          <w:numId w:val="1"/>
        </w:numPr>
        <w:rPr>
          <w:b/>
          <w:bCs/>
        </w:rPr>
      </w:pPr>
      <w:r w:rsidRPr="00FD7F41">
        <w:t>Truth is</w:t>
      </w:r>
      <w:r w:rsidRPr="00FD7F41">
        <w:rPr>
          <w:b/>
          <w:bCs/>
        </w:rPr>
        <w:t xml:space="preserve"> fluid </w:t>
      </w:r>
      <w:r w:rsidRPr="00FD7F41">
        <w:t>because of</w:t>
      </w:r>
      <w:r w:rsidRPr="00FD7F41">
        <w:rPr>
          <w:b/>
          <w:bCs/>
        </w:rPr>
        <w:t xml:space="preserve"> relativism.</w:t>
      </w:r>
    </w:p>
    <w:p w14:paraId="1C541D4C" w14:textId="77777777" w:rsidR="00FD7F41" w:rsidRPr="00FD7F41" w:rsidRDefault="00FD7F41" w:rsidP="00FD7F41">
      <w:pPr>
        <w:rPr>
          <w:b/>
          <w:bCs/>
        </w:rPr>
      </w:pPr>
    </w:p>
    <w:p w14:paraId="61F4A481" w14:textId="7A683220" w:rsidR="00FD7F41" w:rsidRPr="00FD7F41" w:rsidRDefault="00FD7F41" w:rsidP="00FD7F41">
      <w:pPr>
        <w:pStyle w:val="ListParagraph"/>
        <w:numPr>
          <w:ilvl w:val="0"/>
          <w:numId w:val="2"/>
        </w:numPr>
        <w:rPr>
          <w:b/>
          <w:bCs/>
        </w:rPr>
      </w:pPr>
      <w:r w:rsidRPr="00FD7F41">
        <w:rPr>
          <w:b/>
          <w:bCs/>
        </w:rPr>
        <w:t xml:space="preserve">The religious approach: </w:t>
      </w:r>
      <w:r w:rsidRPr="00FD7F41">
        <w:t>Truth is our tradition.</w:t>
      </w:r>
    </w:p>
    <w:p w14:paraId="0157D60A" w14:textId="77777777" w:rsidR="00FD7F41" w:rsidRDefault="00FD7F41" w:rsidP="00FD7F41">
      <w:pPr>
        <w:rPr>
          <w:b/>
          <w:bCs/>
        </w:rPr>
      </w:pPr>
    </w:p>
    <w:p w14:paraId="2FEED2D6" w14:textId="75A9D023" w:rsidR="00FD7F41" w:rsidRPr="00FD7F41" w:rsidRDefault="00FD7F41" w:rsidP="00FD7F41">
      <w:r>
        <w:rPr>
          <w:b/>
          <w:bCs/>
        </w:rPr>
        <w:tab/>
      </w:r>
      <w:r>
        <w:t xml:space="preserve">Both claims </w:t>
      </w:r>
      <w:r w:rsidRPr="00FD7F41">
        <w:rPr>
          <w:b/>
          <w:bCs/>
        </w:rPr>
        <w:t>could be false</w:t>
      </w:r>
      <w:r>
        <w:t xml:space="preserve">, but both claims </w:t>
      </w:r>
      <w:r w:rsidRPr="00FD7F41">
        <w:rPr>
          <w:b/>
          <w:bCs/>
        </w:rPr>
        <w:t>cannot be true</w:t>
      </w:r>
      <w:r>
        <w:t xml:space="preserve">. </w:t>
      </w:r>
    </w:p>
    <w:p w14:paraId="46876AF0" w14:textId="77777777" w:rsidR="00FD7F41" w:rsidRPr="00FD7F41" w:rsidRDefault="00FD7F41" w:rsidP="00FD7F41">
      <w:pPr>
        <w:rPr>
          <w:b/>
          <w:bCs/>
        </w:rPr>
      </w:pPr>
    </w:p>
    <w:p w14:paraId="21BAE3B3" w14:textId="0E93E753" w:rsidR="00FD7F41" w:rsidRPr="00FD7F41" w:rsidRDefault="00FD7F41" w:rsidP="00FD7F41">
      <w:pPr>
        <w:pStyle w:val="ListParagraph"/>
        <w:numPr>
          <w:ilvl w:val="0"/>
          <w:numId w:val="2"/>
        </w:numPr>
        <w:rPr>
          <w:b/>
          <w:bCs/>
        </w:rPr>
      </w:pPr>
      <w:r w:rsidRPr="00FD7F41">
        <w:rPr>
          <w:b/>
          <w:bCs/>
        </w:rPr>
        <w:t xml:space="preserve">The scientific approach: </w:t>
      </w:r>
      <w:r w:rsidRPr="00FD7F41">
        <w:t xml:space="preserve">Truth is a </w:t>
      </w:r>
      <w:r>
        <w:t>collection</w:t>
      </w:r>
      <w:r w:rsidRPr="00FD7F41">
        <w:t xml:space="preserve"> of scientific facts.</w:t>
      </w:r>
    </w:p>
    <w:p w14:paraId="19BE07FF" w14:textId="77777777" w:rsidR="00FD7F41" w:rsidRPr="00FD7F41" w:rsidRDefault="00FD7F41" w:rsidP="00FD7F41">
      <w:pPr>
        <w:rPr>
          <w:b/>
          <w:bCs/>
        </w:rPr>
      </w:pPr>
    </w:p>
    <w:p w14:paraId="2A4588EF" w14:textId="6B6F4E33" w:rsidR="00FD7F41" w:rsidRPr="00FD7F41" w:rsidRDefault="00FD7F41" w:rsidP="00FD7F41">
      <w:pPr>
        <w:pStyle w:val="ListParagraph"/>
        <w:numPr>
          <w:ilvl w:val="0"/>
          <w:numId w:val="2"/>
        </w:numPr>
        <w:rPr>
          <w:b/>
          <w:bCs/>
        </w:rPr>
      </w:pPr>
      <w:r w:rsidRPr="00FD7F41">
        <w:rPr>
          <w:b/>
          <w:bCs/>
        </w:rPr>
        <w:t xml:space="preserve">The Scriptural approach: </w:t>
      </w:r>
      <w:r w:rsidRPr="00FD7F41">
        <w:t>Truth is a person</w:t>
      </w:r>
      <w:r w:rsidRPr="00FD7F41">
        <w:t>.</w:t>
      </w:r>
    </w:p>
    <w:p w14:paraId="35EA43EF" w14:textId="77777777" w:rsidR="00FD7F41" w:rsidRDefault="00FD7F41" w:rsidP="00FD7F41"/>
    <w:p w14:paraId="7736EDCD" w14:textId="72F50B23" w:rsidR="00FD7F41" w:rsidRDefault="00FD7F41" w:rsidP="00FD7F41">
      <w:r>
        <w:t>(</w:t>
      </w:r>
      <w:r w:rsidRPr="00FD7F41">
        <w:t>John 8:32</w:t>
      </w:r>
      <w:r>
        <w:t>)</w:t>
      </w:r>
    </w:p>
    <w:p w14:paraId="48A2F900" w14:textId="3FCC41B8" w:rsidR="00FD7F41" w:rsidRDefault="00FD7F41" w:rsidP="00FD7F41">
      <w:r w:rsidRPr="00FD7F41">
        <w:t>“</w:t>
      </w:r>
      <w:r w:rsidRPr="00FD7F41">
        <w:t xml:space="preserve">And you will know </w:t>
      </w:r>
      <w:r w:rsidRPr="00FD7F41">
        <w:rPr>
          <w:b/>
          <w:bCs/>
        </w:rPr>
        <w:t>THE TRUTH</w:t>
      </w:r>
      <w:r w:rsidRPr="00FD7F41">
        <w:t>, and the truth will set you free.</w:t>
      </w:r>
      <w:r w:rsidRPr="00FD7F41">
        <w:t>”</w:t>
      </w:r>
    </w:p>
    <w:p w14:paraId="594346E0" w14:textId="77777777" w:rsidR="00FD7F41" w:rsidRPr="00FD7F41" w:rsidRDefault="00FD7F41" w:rsidP="00FD7F41"/>
    <w:p w14:paraId="2F3751BA" w14:textId="77777777" w:rsidR="00FD7F41" w:rsidRPr="00FD7F41" w:rsidRDefault="00FD7F41" w:rsidP="00FD7F41">
      <w:pPr>
        <w:ind w:firstLine="720"/>
      </w:pPr>
      <w:r w:rsidRPr="00FD7F41">
        <w:rPr>
          <w:b/>
          <w:bCs/>
        </w:rPr>
        <w:t xml:space="preserve">Truth exists </w:t>
      </w:r>
      <w:r w:rsidRPr="00FD7F41">
        <w:t>whether you accept it or not.</w:t>
      </w:r>
    </w:p>
    <w:p w14:paraId="5DDA5088" w14:textId="77777777" w:rsidR="00FD7F41" w:rsidRDefault="00FD7F41" w:rsidP="00FD7F41">
      <w:pPr>
        <w:rPr>
          <w:b/>
          <w:bCs/>
        </w:rPr>
      </w:pPr>
    </w:p>
    <w:p w14:paraId="78470AD5" w14:textId="0502F76A" w:rsidR="00FD7F41" w:rsidRPr="00FD7F41" w:rsidRDefault="00FD7F41" w:rsidP="00FD7F41">
      <w:pPr>
        <w:ind w:firstLine="720"/>
      </w:pPr>
      <w:r w:rsidRPr="00FD7F41">
        <w:t xml:space="preserve">The </w:t>
      </w:r>
      <w:r w:rsidRPr="00FD7F41">
        <w:rPr>
          <w:b/>
          <w:bCs/>
        </w:rPr>
        <w:t>absence</w:t>
      </w:r>
      <w:r w:rsidRPr="00FD7F41">
        <w:t xml:space="preserve"> of truth creates </w:t>
      </w:r>
      <w:r w:rsidRPr="00FD7F41">
        <w:rPr>
          <w:b/>
          <w:bCs/>
        </w:rPr>
        <w:t>bondage</w:t>
      </w:r>
      <w:r w:rsidRPr="00FD7F41">
        <w:t xml:space="preserve">. </w:t>
      </w:r>
    </w:p>
    <w:p w14:paraId="11F547E0" w14:textId="77777777" w:rsidR="00FD7F41" w:rsidRPr="00FD7F41" w:rsidRDefault="00FD7F41" w:rsidP="00FD7F41">
      <w:pPr>
        <w:ind w:firstLine="720"/>
      </w:pPr>
    </w:p>
    <w:p w14:paraId="58778B68" w14:textId="13E7F4DF" w:rsidR="00FD7F41" w:rsidRPr="00FD7F41" w:rsidRDefault="00FD7F41" w:rsidP="00FD7F41">
      <w:pPr>
        <w:ind w:firstLine="720"/>
      </w:pPr>
      <w:r w:rsidRPr="00FD7F41">
        <w:t xml:space="preserve">The </w:t>
      </w:r>
      <w:r w:rsidRPr="00FD7F41">
        <w:rPr>
          <w:b/>
          <w:bCs/>
        </w:rPr>
        <w:t>presence</w:t>
      </w:r>
      <w:r w:rsidRPr="00FD7F41">
        <w:t xml:space="preserve"> truth sets us free from </w:t>
      </w:r>
      <w:r w:rsidRPr="00FD7F41">
        <w:rPr>
          <w:b/>
          <w:bCs/>
        </w:rPr>
        <w:t>bondage</w:t>
      </w:r>
      <w:r w:rsidRPr="00FD7F41">
        <w:t>.</w:t>
      </w:r>
    </w:p>
    <w:p w14:paraId="1A467BB5" w14:textId="77777777" w:rsidR="00FD7F41" w:rsidRPr="00FD7F41" w:rsidRDefault="00FD7F41" w:rsidP="00FD7F41">
      <w:pPr>
        <w:ind w:firstLine="720"/>
        <w:rPr>
          <w:b/>
          <w:bCs/>
        </w:rPr>
      </w:pPr>
    </w:p>
    <w:p w14:paraId="2A8BAF04" w14:textId="37778870" w:rsidR="00FD7F41" w:rsidRDefault="00FD7F41" w:rsidP="00FD7F41">
      <w:r>
        <w:t>(</w:t>
      </w:r>
      <w:r w:rsidRPr="00FD7F41">
        <w:t>John 17:17</w:t>
      </w:r>
      <w:r>
        <w:t>)</w:t>
      </w:r>
    </w:p>
    <w:p w14:paraId="7D2C028C" w14:textId="0DF10C4C" w:rsidR="00FD7F41" w:rsidRDefault="00FD7F41" w:rsidP="00FD7F41">
      <w:r>
        <w:t>“</w:t>
      </w:r>
      <w:r w:rsidRPr="00FD7F41">
        <w:t>Make them holy by your truth; teach them your word, which is truth.</w:t>
      </w:r>
      <w:r w:rsidRPr="00FD7F41">
        <w:t>”</w:t>
      </w:r>
    </w:p>
    <w:p w14:paraId="657800B6" w14:textId="77777777" w:rsidR="00FD7F41" w:rsidRPr="00FD7F41" w:rsidRDefault="00FD7F41" w:rsidP="00FD7F41"/>
    <w:p w14:paraId="1C6AB909" w14:textId="27726539" w:rsidR="00FD7F41" w:rsidRDefault="00FD7F41" w:rsidP="00FD7F41">
      <w:pPr>
        <w:ind w:firstLine="720"/>
        <w:rPr>
          <w:b/>
          <w:bCs/>
        </w:rPr>
      </w:pPr>
      <w:r w:rsidRPr="00FD7F41">
        <w:t xml:space="preserve">God’s </w:t>
      </w:r>
      <w:r w:rsidRPr="00FD7F41">
        <w:rPr>
          <w:b/>
          <w:bCs/>
        </w:rPr>
        <w:t xml:space="preserve">WORD </w:t>
      </w:r>
      <w:r w:rsidRPr="00FD7F41">
        <w:t>is</w:t>
      </w:r>
      <w:r w:rsidRPr="00FD7F41">
        <w:rPr>
          <w:b/>
          <w:bCs/>
        </w:rPr>
        <w:t xml:space="preserve"> </w:t>
      </w:r>
      <w:r>
        <w:t>the</w:t>
      </w:r>
      <w:r w:rsidRPr="00FD7F41">
        <w:rPr>
          <w:b/>
          <w:bCs/>
        </w:rPr>
        <w:t xml:space="preserve"> TRUTH.</w:t>
      </w:r>
    </w:p>
    <w:p w14:paraId="314EC366" w14:textId="77777777" w:rsidR="00FD7F41" w:rsidRPr="00FD7F41" w:rsidRDefault="00FD7F41" w:rsidP="00FD7F41">
      <w:pPr>
        <w:rPr>
          <w:b/>
          <w:bCs/>
        </w:rPr>
      </w:pPr>
    </w:p>
    <w:p w14:paraId="63E872A5" w14:textId="2BB9602B" w:rsidR="00FD7F41" w:rsidRDefault="00FD7F41" w:rsidP="00FD7F41">
      <w:r>
        <w:t>(</w:t>
      </w:r>
      <w:r w:rsidRPr="00FD7F41">
        <w:t>John 14:6</w:t>
      </w:r>
      <w:r>
        <w:t>)</w:t>
      </w:r>
    </w:p>
    <w:p w14:paraId="454951A1" w14:textId="0E81C719" w:rsidR="00FD7F41" w:rsidRDefault="00FD7F41" w:rsidP="00FD7F41">
      <w:r w:rsidRPr="00FD7F41">
        <w:t>“</w:t>
      </w:r>
      <w:r w:rsidRPr="00FD7F41">
        <w:t xml:space="preserve">Jesus told him, “I am the way, </w:t>
      </w:r>
      <w:r w:rsidRPr="00FD7F41">
        <w:rPr>
          <w:b/>
          <w:bCs/>
        </w:rPr>
        <w:t>THE TRUTH,</w:t>
      </w:r>
      <w:r w:rsidRPr="00FD7F41">
        <w:t xml:space="preserve"> and the life. No one can come to the </w:t>
      </w:r>
      <w:proofErr w:type="gramStart"/>
      <w:r w:rsidRPr="00FD7F41">
        <w:t>Father</w:t>
      </w:r>
      <w:proofErr w:type="gramEnd"/>
      <w:r w:rsidRPr="00FD7F41">
        <w:t xml:space="preserve"> except through me.” </w:t>
      </w:r>
    </w:p>
    <w:p w14:paraId="0CA17697" w14:textId="77777777" w:rsidR="00FD7F41" w:rsidRPr="00FD7F41" w:rsidRDefault="00FD7F41" w:rsidP="00FD7F41"/>
    <w:p w14:paraId="28CD72A5" w14:textId="60213C7E" w:rsidR="00FD7F41" w:rsidRPr="00FD7F41" w:rsidRDefault="00FD7F41" w:rsidP="00FD7F41">
      <w:pPr>
        <w:ind w:firstLine="720"/>
        <w:rPr>
          <w:b/>
          <w:bCs/>
        </w:rPr>
      </w:pPr>
      <w:r w:rsidRPr="00FD7F41">
        <w:rPr>
          <w:b/>
          <w:bCs/>
        </w:rPr>
        <w:lastRenderedPageBreak/>
        <w:t xml:space="preserve">Jesus is </w:t>
      </w:r>
      <w:r>
        <w:t>the</w:t>
      </w:r>
      <w:r w:rsidRPr="00FD7F41">
        <w:rPr>
          <w:b/>
          <w:bCs/>
        </w:rPr>
        <w:t xml:space="preserve"> TRUTH.</w:t>
      </w:r>
    </w:p>
    <w:p w14:paraId="780CE770" w14:textId="77777777" w:rsidR="00FD7F41" w:rsidRDefault="00FD7F41" w:rsidP="00FD7F41"/>
    <w:p w14:paraId="5A12D631" w14:textId="527FD7C2" w:rsidR="00FD7F41" w:rsidRDefault="00FD7F41" w:rsidP="00FD7F41">
      <w:r>
        <w:t>(</w:t>
      </w:r>
      <w:r w:rsidRPr="00FD7F41">
        <w:t>Hebrews 1:1</w:t>
      </w:r>
      <w:r>
        <w:t>)</w:t>
      </w:r>
    </w:p>
    <w:p w14:paraId="6CB3DFA8" w14:textId="4DFA67A5" w:rsidR="00FD7F41" w:rsidRPr="00FD7F41" w:rsidRDefault="00FD7F41" w:rsidP="00FD7F41">
      <w:r w:rsidRPr="00FD7F41">
        <w:t>“</w:t>
      </w:r>
      <w:r w:rsidRPr="00FD7F41">
        <w:t xml:space="preserve">Long ago God spoke many times and in many ways to our ancestors through the prophets. And now in these final days, he has spoken to us through his </w:t>
      </w:r>
      <w:proofErr w:type="gramStart"/>
      <w:r w:rsidRPr="00FD7F41">
        <w:t>Son</w:t>
      </w:r>
      <w:proofErr w:type="gramEnd"/>
      <w:r w:rsidRPr="00FD7F41">
        <w:t>. God promised everything to the Son as an inheritance, and through the Son he created the universe.  The Son radiates God’s own glory and expresses the very character of God, and he sustains everything by the mighty power of his command. When he had cleansed us from our sins, he sat down in the place of honor at the right hand of the majestic God in heaven.</w:t>
      </w:r>
      <w:r w:rsidRPr="00FD7F41">
        <w:t>”</w:t>
      </w:r>
    </w:p>
    <w:p w14:paraId="2374ECC8" w14:textId="77777777" w:rsidR="00FD7F41" w:rsidRDefault="00FD7F41" w:rsidP="00FD7F41"/>
    <w:p w14:paraId="0BFE53B5" w14:textId="77777777" w:rsidR="00FD7F41" w:rsidRDefault="00FD7F41" w:rsidP="00FD7F41">
      <w:r w:rsidRPr="00FD7F41">
        <w:t>Ephesians 4:14 </w:t>
      </w:r>
    </w:p>
    <w:p w14:paraId="4B982751" w14:textId="7C2C42E2" w:rsidR="00FD7F41" w:rsidRPr="00FD7F41" w:rsidRDefault="00FD7F41" w:rsidP="00FD7F41">
      <w:r>
        <w:t>“</w:t>
      </w:r>
      <w:r w:rsidRPr="00FD7F41">
        <w:t xml:space="preserve">Then we will no longer be immature like children. We won’t be tossed and blown about by every wind of new teaching. We will not be influenced when people try to trick us with lies so </w:t>
      </w:r>
      <w:r w:rsidRPr="00FD7F41">
        <w:t>clever,</w:t>
      </w:r>
      <w:r w:rsidRPr="00FD7F41">
        <w:t xml:space="preserve"> they sound like the truth. Instead, </w:t>
      </w:r>
      <w:r w:rsidRPr="00FD7F41">
        <w:rPr>
          <w:b/>
          <w:bCs/>
        </w:rPr>
        <w:t>we will speak THE TRUTH in love</w:t>
      </w:r>
      <w:r w:rsidRPr="00FD7F41">
        <w:t>, growing in every way more and more like Christ</w:t>
      </w:r>
      <w:r>
        <w:t>.”</w:t>
      </w:r>
    </w:p>
    <w:p w14:paraId="01F5883C" w14:textId="77777777" w:rsidR="00FD7F41" w:rsidRDefault="00FD7F41" w:rsidP="00FD7F41">
      <w:pPr>
        <w:rPr>
          <w:b/>
          <w:bCs/>
        </w:rPr>
      </w:pPr>
    </w:p>
    <w:p w14:paraId="27292EDC" w14:textId="68D596ED" w:rsidR="00FD7F41" w:rsidRPr="00FD7F41" w:rsidRDefault="00FD7F41" w:rsidP="00FD7F41">
      <w:pPr>
        <w:ind w:left="720"/>
      </w:pPr>
      <w:r>
        <w:t xml:space="preserve">There is a difference between </w:t>
      </w:r>
      <w:r w:rsidRPr="00FD7F41">
        <w:rPr>
          <w:b/>
          <w:bCs/>
        </w:rPr>
        <w:t>speaking the truth in love</w:t>
      </w:r>
      <w:r>
        <w:t xml:space="preserve"> and </w:t>
      </w:r>
      <w:r w:rsidRPr="00FD7F41">
        <w:rPr>
          <w:b/>
          <w:bCs/>
        </w:rPr>
        <w:t>loving to speak the truth</w:t>
      </w:r>
      <w:r>
        <w:t>.</w:t>
      </w:r>
    </w:p>
    <w:p w14:paraId="71A501A5" w14:textId="77777777" w:rsidR="00FD7F41" w:rsidRDefault="00FD7F41" w:rsidP="00FD7F41"/>
    <w:p w14:paraId="16EF6A99" w14:textId="77777777" w:rsidR="00FD7F41" w:rsidRDefault="00FD7F41" w:rsidP="00FD7F41">
      <w:pPr>
        <w:rPr>
          <w:i/>
          <w:iCs/>
        </w:rPr>
      </w:pPr>
      <w:r w:rsidRPr="00FD7F41">
        <w:t>Matthew 5:43</w:t>
      </w:r>
      <w:r w:rsidRPr="00FD7F41">
        <w:rPr>
          <w:i/>
          <w:iCs/>
        </w:rPr>
        <w:t> </w:t>
      </w:r>
    </w:p>
    <w:p w14:paraId="1FBFDA88" w14:textId="24E227C3" w:rsidR="00FD7F41" w:rsidRDefault="00FD7F41" w:rsidP="00FD7F41">
      <w:r w:rsidRPr="00FD7F41">
        <w:t xml:space="preserve">“You have heard the law that says, ‘Love your neighbor’ and hate your enemy.  But I say, love your enemies! Pray for those who persecute you!  In that way, you will be acting as </w:t>
      </w:r>
      <w:r w:rsidRPr="00FD7F41">
        <w:rPr>
          <w:b/>
          <w:bCs/>
        </w:rPr>
        <w:t>true</w:t>
      </w:r>
      <w:r w:rsidRPr="00FD7F41">
        <w:t xml:space="preserve"> children of your Father in heaven. For he gives his sunlight to both the evil and the good, and he sends rain on the just and the unjust alike. If you love only those who love you, what reward is there for that? Even corrupt tax collectors do that much. If you are kind only to your friends, how are you different from anyone else? Even pagans do that. But you are to be perfect, even as your Father in heaven is perfect.</w:t>
      </w:r>
      <w:r w:rsidRPr="00FD7F41">
        <w:t>”</w:t>
      </w:r>
    </w:p>
    <w:p w14:paraId="3A9FCE9A" w14:textId="77777777" w:rsidR="00FD7F41" w:rsidRDefault="00FD7F41" w:rsidP="00FD7F41"/>
    <w:p w14:paraId="01E91CB4" w14:textId="222DD6EB" w:rsidR="00FD7F41" w:rsidRPr="00FD7F41" w:rsidRDefault="00FD7F41" w:rsidP="00FD7F41">
      <w:r>
        <w:tab/>
        <w:t xml:space="preserve">Following Jesus is a </w:t>
      </w:r>
      <w:r w:rsidRPr="00FD7F41">
        <w:rPr>
          <w:b/>
          <w:bCs/>
        </w:rPr>
        <w:t>countercultural</w:t>
      </w:r>
      <w:r>
        <w:t xml:space="preserve"> movement. </w:t>
      </w:r>
    </w:p>
    <w:sectPr w:rsidR="00FD7F41" w:rsidRPr="00FD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E36"/>
    <w:multiLevelType w:val="hybridMultilevel"/>
    <w:tmpl w:val="B4FA5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6360BB"/>
    <w:multiLevelType w:val="hybridMultilevel"/>
    <w:tmpl w:val="BDA867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9716121">
    <w:abstractNumId w:val="1"/>
  </w:num>
  <w:num w:numId="2" w16cid:durableId="71535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41"/>
    <w:rsid w:val="002514E2"/>
    <w:rsid w:val="005D7182"/>
    <w:rsid w:val="00862A1A"/>
    <w:rsid w:val="00FD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7F478"/>
  <w15:chartTrackingRefBased/>
  <w15:docId w15:val="{910F6B6C-5FCD-194F-BB8D-58255AE4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2023-10-11T17:37:00Z</dcterms:created>
  <dcterms:modified xsi:type="dcterms:W3CDTF">2023-10-11T18:08:00Z</dcterms:modified>
</cp:coreProperties>
</file>