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6457" w14:textId="5D850F98" w:rsidR="00BA71AD" w:rsidRPr="00BA71AD" w:rsidRDefault="00BA71AD" w:rsidP="00BA71AD">
      <w:r>
        <w:rPr>
          <w:b/>
          <w:bCs/>
        </w:rPr>
        <w:t xml:space="preserve">I AM </w:t>
      </w:r>
      <w:r>
        <w:t xml:space="preserve">(graphic) </w:t>
      </w:r>
    </w:p>
    <w:p w14:paraId="06920805" w14:textId="77777777" w:rsidR="00BA71AD" w:rsidRDefault="00BA71AD" w:rsidP="00BA71AD"/>
    <w:p w14:paraId="443D9285" w14:textId="2D764075" w:rsidR="008545E9" w:rsidRDefault="008545E9" w:rsidP="00BA71AD">
      <w:r>
        <w:t xml:space="preserve">I AM the </w:t>
      </w:r>
      <w:r w:rsidRPr="00CF26B0">
        <w:rPr>
          <w:b/>
          <w:bCs/>
        </w:rPr>
        <w:t>bread of life</w:t>
      </w:r>
      <w:r>
        <w:t>.</w:t>
      </w:r>
    </w:p>
    <w:p w14:paraId="35B9A7CC" w14:textId="0AE2BA71" w:rsidR="008545E9" w:rsidRDefault="00CF26B0" w:rsidP="00BA71AD">
      <w:r>
        <w:t xml:space="preserve">I AM the </w:t>
      </w:r>
      <w:r w:rsidRPr="00CF26B0">
        <w:rPr>
          <w:b/>
          <w:bCs/>
        </w:rPr>
        <w:t>light of the world</w:t>
      </w:r>
      <w:r>
        <w:t>.</w:t>
      </w:r>
    </w:p>
    <w:p w14:paraId="2A2832E5" w14:textId="671BD4F5" w:rsidR="0002440E" w:rsidRPr="0002440E" w:rsidRDefault="0002440E" w:rsidP="00BA71AD">
      <w:r>
        <w:t xml:space="preserve">I AM the </w:t>
      </w:r>
      <w:r>
        <w:rPr>
          <w:b/>
          <w:bCs/>
        </w:rPr>
        <w:t>door.</w:t>
      </w:r>
    </w:p>
    <w:p w14:paraId="7F22EFD9" w14:textId="77777777" w:rsidR="00CF2211" w:rsidRDefault="00CF2211" w:rsidP="00087320"/>
    <w:p w14:paraId="53A27C32" w14:textId="7317DC55" w:rsidR="00891902" w:rsidRDefault="00891902" w:rsidP="00087320">
      <w:r>
        <w:t>(John 10:1-10</w:t>
      </w:r>
      <w:r w:rsidR="002B7F7A">
        <w:t xml:space="preserve"> ESV</w:t>
      </w:r>
      <w:r>
        <w:t>)</w:t>
      </w:r>
    </w:p>
    <w:p w14:paraId="74CC6B50" w14:textId="28214129" w:rsidR="006D3202" w:rsidRPr="006D3202" w:rsidRDefault="006D3202" w:rsidP="006D3202">
      <w:r w:rsidRPr="006D3202">
        <w:t>“Truly, truly, I say to you, he who does not enter the sheepfold by the door but climbs in by another way, that man is a thief and a robber. But he who enters by the door is the shepherd of the sheep. To him the gatekeeper opens. The sheep hear his voice, and he calls his own sheep by name and leads them out. When he has brought out all his own, he goes before them, and the sheep follow him, for they know his voice. A stranger they will not follow, but they will flee from him, for they do not know the voice of strangers.” This figure of speech Jesus used with them, but they did not understand what he was saying to them.</w:t>
      </w:r>
      <w:r w:rsidR="00A32BB4">
        <w:t xml:space="preserve"> </w:t>
      </w:r>
      <w:proofErr w:type="gramStart"/>
      <w:r w:rsidRPr="006D3202">
        <w:t>So</w:t>
      </w:r>
      <w:proofErr w:type="gramEnd"/>
      <w:r w:rsidRPr="006D3202">
        <w:t xml:space="preserve"> Jesus again said to them, “Truly, truly, I say to you, </w:t>
      </w:r>
      <w:r w:rsidRPr="006D3202">
        <w:rPr>
          <w:b/>
          <w:bCs/>
        </w:rPr>
        <w:t>I am the door of the sheep</w:t>
      </w:r>
      <w:r w:rsidRPr="006D3202">
        <w:t>. All who came before me are thieves and robbers, but the sheep did not listen to them. </w:t>
      </w:r>
      <w:r w:rsidRPr="006D3202">
        <w:rPr>
          <w:b/>
          <w:bCs/>
        </w:rPr>
        <w:t>I am the door</w:t>
      </w:r>
      <w:r w:rsidRPr="006D3202">
        <w:t xml:space="preserve">. If anyone enters by me, he will be </w:t>
      </w:r>
      <w:r w:rsidRPr="006D3202">
        <w:rPr>
          <w:b/>
          <w:bCs/>
        </w:rPr>
        <w:t>saved</w:t>
      </w:r>
      <w:r w:rsidRPr="006D3202">
        <w:t xml:space="preserve"> and will go in and out and find pasture. The thief comes only to steal and kill and destroy. </w:t>
      </w:r>
      <w:r w:rsidRPr="006D3202">
        <w:rPr>
          <w:b/>
          <w:bCs/>
        </w:rPr>
        <w:t>I came that they may have life and have it abundantly</w:t>
      </w:r>
      <w:r w:rsidRPr="006D3202">
        <w:t>.</w:t>
      </w:r>
      <w:r w:rsidR="00891902">
        <w:t>”</w:t>
      </w:r>
    </w:p>
    <w:p w14:paraId="45359D9C" w14:textId="77777777" w:rsidR="00ED7B97" w:rsidRDefault="00ED7B97" w:rsidP="00087320"/>
    <w:p w14:paraId="67D42167" w14:textId="77777777" w:rsidR="00F16CDD" w:rsidRDefault="00F16CDD" w:rsidP="00F16CDD">
      <w:r w:rsidRPr="00405F32">
        <w:rPr>
          <w:b/>
          <w:bCs/>
        </w:rPr>
        <w:t xml:space="preserve">I AM </w:t>
      </w:r>
      <w:r>
        <w:rPr>
          <w:b/>
          <w:bCs/>
        </w:rPr>
        <w:t>the Good Shepherd.</w:t>
      </w:r>
      <w:r>
        <w:t xml:space="preserve"> </w:t>
      </w:r>
    </w:p>
    <w:p w14:paraId="5FEFB9D6" w14:textId="7C490D7A" w:rsidR="00551E8A" w:rsidRDefault="00551E8A" w:rsidP="00C630FD"/>
    <w:p w14:paraId="1996EB6C" w14:textId="654AAFE3" w:rsidR="00EB09DC" w:rsidRDefault="002B2432" w:rsidP="00C630FD">
      <w:r>
        <w:t>(John 10:11-18)</w:t>
      </w:r>
    </w:p>
    <w:p w14:paraId="4411E121" w14:textId="4B4A95C6" w:rsidR="002B2432" w:rsidRPr="002B2432" w:rsidRDefault="002B2432" w:rsidP="002B2432">
      <w:r w:rsidRPr="002B2432">
        <w:t>“</w:t>
      </w:r>
      <w:r w:rsidRPr="002B2432">
        <w:rPr>
          <w:b/>
          <w:bCs/>
        </w:rPr>
        <w:t>I am the good shepherd</w:t>
      </w:r>
      <w:r w:rsidRPr="002B2432">
        <w:t xml:space="preserve">. The good shepherd lays down his life for the sheep. The hired hand is not the shepherd and does not own the sheep. </w:t>
      </w:r>
      <w:proofErr w:type="gramStart"/>
      <w:r w:rsidRPr="002B2432">
        <w:t>So</w:t>
      </w:r>
      <w:proofErr w:type="gramEnd"/>
      <w:r w:rsidRPr="002B2432">
        <w:t xml:space="preserve"> when he sees the wolf coming, he abandons the sheep and runs away. Then the wolf attacks the flock and scatters it. The man runs away because he is a hired hand and </w:t>
      </w:r>
      <w:r w:rsidRPr="002B2432">
        <w:rPr>
          <w:b/>
          <w:bCs/>
        </w:rPr>
        <w:t>cares nothing</w:t>
      </w:r>
      <w:r w:rsidRPr="002B2432">
        <w:t xml:space="preserve"> for the sheep.</w:t>
      </w:r>
      <w:r>
        <w:t xml:space="preserve"> </w:t>
      </w:r>
      <w:r w:rsidRPr="002B2432">
        <w:t>“</w:t>
      </w:r>
      <w:r w:rsidRPr="002B2432">
        <w:rPr>
          <w:b/>
          <w:bCs/>
        </w:rPr>
        <w:t>I am the good shepherd</w:t>
      </w:r>
      <w:r w:rsidRPr="002B2432">
        <w:t xml:space="preserve">; I know my sheep and my sheep know me— just as the </w:t>
      </w:r>
      <w:proofErr w:type="gramStart"/>
      <w:r w:rsidRPr="002B2432">
        <w:t>Father</w:t>
      </w:r>
      <w:proofErr w:type="gramEnd"/>
      <w:r w:rsidRPr="002B2432">
        <w:t xml:space="preserve"> knows me and I know the Father—and I lay down my life for the sheep. </w:t>
      </w:r>
      <w:r w:rsidRPr="002B2432">
        <w:rPr>
          <w:b/>
          <w:bCs/>
        </w:rPr>
        <w:t>I have other sheep that are not of this sheep pen</w:t>
      </w:r>
      <w:r w:rsidRPr="002B2432">
        <w:t xml:space="preserve">. I must bring them also. They too will listen to my voice, and there shall be one flock and one shepherd. The reason my </w:t>
      </w:r>
      <w:proofErr w:type="gramStart"/>
      <w:r w:rsidRPr="002B2432">
        <w:t>Father</w:t>
      </w:r>
      <w:proofErr w:type="gramEnd"/>
      <w:r w:rsidRPr="002B2432">
        <w:t xml:space="preserve"> loves me is that I lay down my life—only to take it up again. No one takes it from me, but I lay it down of my own accord. I have authority to lay it down and authority to take it up again. This command I received from my </w:t>
      </w:r>
      <w:proofErr w:type="gramStart"/>
      <w:r w:rsidRPr="002B2432">
        <w:t>Father</w:t>
      </w:r>
      <w:proofErr w:type="gramEnd"/>
      <w:r w:rsidRPr="002B2432">
        <w:t>.”</w:t>
      </w:r>
    </w:p>
    <w:p w14:paraId="2F2289E5" w14:textId="77777777" w:rsidR="002B2432" w:rsidRDefault="002B2432" w:rsidP="00C630FD"/>
    <w:p w14:paraId="2EA49088" w14:textId="784AA33B" w:rsidR="00E43ACE" w:rsidRDefault="00E43ACE" w:rsidP="00C630FD">
      <w:r>
        <w:t>(Psalm 23:1-3)</w:t>
      </w:r>
    </w:p>
    <w:p w14:paraId="5634FFE6" w14:textId="6EF4EF9B" w:rsidR="00E43ACE" w:rsidRDefault="00E43ACE" w:rsidP="00C630FD">
      <w:r>
        <w:t>“</w:t>
      </w:r>
      <w:r w:rsidRPr="00767429">
        <w:rPr>
          <w:b/>
          <w:bCs/>
        </w:rPr>
        <w:t>The Lord is my shepherd</w:t>
      </w:r>
      <w:r w:rsidRPr="00E43ACE">
        <w:t>, I lack nothing.</w:t>
      </w:r>
      <w:r>
        <w:t xml:space="preserve"> </w:t>
      </w:r>
      <w:r w:rsidRPr="00E43ACE">
        <w:t>He makes me lie down in green pastures,</w:t>
      </w:r>
      <w:r w:rsidRPr="00E43ACE">
        <w:br/>
        <w:t>he leads me beside quiet waters,</w:t>
      </w:r>
      <w:r>
        <w:t xml:space="preserve"> </w:t>
      </w:r>
      <w:r w:rsidRPr="00E43ACE">
        <w:t xml:space="preserve">he </w:t>
      </w:r>
      <w:r w:rsidR="00767429" w:rsidRPr="00767429">
        <w:rPr>
          <w:b/>
          <w:bCs/>
        </w:rPr>
        <w:t>restores</w:t>
      </w:r>
      <w:r w:rsidRPr="00E43ACE">
        <w:t xml:space="preserve"> my soul.</w:t>
      </w:r>
      <w:r>
        <w:t>”</w:t>
      </w:r>
    </w:p>
    <w:p w14:paraId="241C1B73" w14:textId="77777777" w:rsidR="003759DA" w:rsidRDefault="003759DA" w:rsidP="00C630FD"/>
    <w:p w14:paraId="26C0E628" w14:textId="22FEABCC" w:rsidR="003759DA" w:rsidRDefault="0029696E" w:rsidP="0029696E">
      <w:pPr>
        <w:pStyle w:val="ListParagraph"/>
        <w:numPr>
          <w:ilvl w:val="0"/>
          <w:numId w:val="5"/>
        </w:numPr>
      </w:pPr>
      <w:r>
        <w:t xml:space="preserve">The Good Shepherd </w:t>
      </w:r>
      <w:r w:rsidRPr="007E15B8">
        <w:rPr>
          <w:b/>
          <w:bCs/>
        </w:rPr>
        <w:t>restores you</w:t>
      </w:r>
      <w:r>
        <w:t xml:space="preserve">. </w:t>
      </w:r>
    </w:p>
    <w:p w14:paraId="7BCE1D8E" w14:textId="77777777" w:rsidR="007E15B8" w:rsidRDefault="007E15B8" w:rsidP="007E15B8"/>
    <w:p w14:paraId="5E360F8C" w14:textId="68391939" w:rsidR="007E15B8" w:rsidRDefault="007E15B8" w:rsidP="007E15B8">
      <w:pPr>
        <w:ind w:left="360"/>
      </w:pPr>
      <w:r>
        <w:t xml:space="preserve">What is the state of your </w:t>
      </w:r>
      <w:r w:rsidRPr="007E15B8">
        <w:rPr>
          <w:b/>
          <w:bCs/>
        </w:rPr>
        <w:t>soul</w:t>
      </w:r>
      <w:r>
        <w:t>?</w:t>
      </w:r>
    </w:p>
    <w:p w14:paraId="7DECEAE1" w14:textId="77777777" w:rsidR="0029696E" w:rsidRDefault="0029696E" w:rsidP="0029696E"/>
    <w:p w14:paraId="44E7AE5F" w14:textId="2421E7E9" w:rsidR="0029696E" w:rsidRDefault="0029696E" w:rsidP="0029696E">
      <w:pPr>
        <w:pStyle w:val="ListParagraph"/>
        <w:numPr>
          <w:ilvl w:val="0"/>
          <w:numId w:val="5"/>
        </w:numPr>
      </w:pPr>
      <w:r>
        <w:t xml:space="preserve">The Good Shepherd </w:t>
      </w:r>
      <w:r w:rsidRPr="007E15B8">
        <w:rPr>
          <w:b/>
          <w:bCs/>
        </w:rPr>
        <w:t>cares about you</w:t>
      </w:r>
      <w:r w:rsidR="00E667E6">
        <w:t>.</w:t>
      </w:r>
    </w:p>
    <w:p w14:paraId="5F52F9D2" w14:textId="77777777" w:rsidR="00EB7A26" w:rsidRDefault="00EB7A26" w:rsidP="00EB7A26"/>
    <w:p w14:paraId="07C1F336" w14:textId="173DC1E7" w:rsidR="001E1DC9" w:rsidRDefault="001E1DC9" w:rsidP="00EB7A26">
      <w:r>
        <w:t>(Matthew 9:36)</w:t>
      </w:r>
    </w:p>
    <w:p w14:paraId="5B903938" w14:textId="3D08F79B" w:rsidR="001E1DC9" w:rsidRDefault="004F2E68" w:rsidP="00EB7A26">
      <w:r>
        <w:lastRenderedPageBreak/>
        <w:t>“</w:t>
      </w:r>
      <w:r w:rsidRPr="004F2E68">
        <w:t>When he saw the crowds</w:t>
      </w:r>
      <w:r w:rsidRPr="004F2E68">
        <w:rPr>
          <w:b/>
          <w:bCs/>
        </w:rPr>
        <w:t>, he had compassion on them</w:t>
      </w:r>
      <w:r w:rsidRPr="004F2E68">
        <w:t>, because they were harassed and helpless,</w:t>
      </w:r>
      <w:r w:rsidRPr="004F2E68">
        <w:rPr>
          <w:b/>
          <w:bCs/>
        </w:rPr>
        <w:t xml:space="preserve"> like sheep without a shepherd</w:t>
      </w:r>
      <w:r w:rsidRPr="004F2E68">
        <w:t>.</w:t>
      </w:r>
      <w:r>
        <w:t>”</w:t>
      </w:r>
    </w:p>
    <w:p w14:paraId="1D4F2A4E" w14:textId="77777777" w:rsidR="001E1DC9" w:rsidRDefault="001E1DC9" w:rsidP="00EB7A26"/>
    <w:p w14:paraId="77E1E165" w14:textId="0AE8BF3F" w:rsidR="00EB7A26" w:rsidRDefault="00EB7A26" w:rsidP="00EB7A26">
      <w:r>
        <w:t>(John 10:12-13)</w:t>
      </w:r>
    </w:p>
    <w:p w14:paraId="221C4E03" w14:textId="668AA3E6" w:rsidR="00EB7A26" w:rsidRDefault="00EB7A26" w:rsidP="00EB7A26">
      <w:r>
        <w:t>“</w:t>
      </w:r>
      <w:r w:rsidRPr="00EB7A26">
        <w:t xml:space="preserve">The hired hand is not the shepherd and does not own the sheep. </w:t>
      </w:r>
      <w:proofErr w:type="gramStart"/>
      <w:r w:rsidRPr="00EB7A26">
        <w:t>So</w:t>
      </w:r>
      <w:proofErr w:type="gramEnd"/>
      <w:r w:rsidRPr="00EB7A26">
        <w:t xml:space="preserve"> when he sees the wolf coming, he abandons the sheep and runs away. Then the wolf attacks the flock and scatters it. The man runs away because he is a hired hand and </w:t>
      </w:r>
      <w:r w:rsidRPr="00EB7A26">
        <w:rPr>
          <w:b/>
          <w:bCs/>
        </w:rPr>
        <w:t>cares nothing for the sheep</w:t>
      </w:r>
      <w:r w:rsidRPr="00EB7A26">
        <w:t>.</w:t>
      </w:r>
      <w:r>
        <w:t>”</w:t>
      </w:r>
    </w:p>
    <w:p w14:paraId="7FE469EC" w14:textId="77777777" w:rsidR="00EB7A26" w:rsidRDefault="00EB7A26" w:rsidP="00EB7A26"/>
    <w:p w14:paraId="0CF5FCBB" w14:textId="2EBD343D" w:rsidR="00EB7A26" w:rsidRDefault="00EB7A26" w:rsidP="001F2F11">
      <w:pPr>
        <w:ind w:left="720"/>
      </w:pPr>
      <w:r>
        <w:t>Pretend care</w:t>
      </w:r>
      <w:r w:rsidR="006C73CE">
        <w:t xml:space="preserve"> </w:t>
      </w:r>
      <w:r w:rsidR="006C73CE" w:rsidRPr="001F2F11">
        <w:rPr>
          <w:b/>
          <w:bCs/>
        </w:rPr>
        <w:t xml:space="preserve">protects </w:t>
      </w:r>
      <w:r w:rsidR="001F2F11" w:rsidRPr="001F2F11">
        <w:rPr>
          <w:b/>
          <w:bCs/>
        </w:rPr>
        <w:t>oneself</w:t>
      </w:r>
      <w:r w:rsidR="006C73CE">
        <w:t xml:space="preserve"> at the </w:t>
      </w:r>
      <w:r w:rsidR="006C73CE" w:rsidRPr="001F2F11">
        <w:rPr>
          <w:b/>
          <w:bCs/>
        </w:rPr>
        <w:t>cost of others</w:t>
      </w:r>
      <w:r w:rsidR="006C73CE">
        <w:t xml:space="preserve">. True care </w:t>
      </w:r>
      <w:r w:rsidR="006C73CE" w:rsidRPr="001F2F11">
        <w:rPr>
          <w:b/>
          <w:bCs/>
        </w:rPr>
        <w:t>protects others</w:t>
      </w:r>
      <w:r w:rsidR="006C73CE">
        <w:t xml:space="preserve"> at the </w:t>
      </w:r>
      <w:r w:rsidR="006C73CE" w:rsidRPr="001F2F11">
        <w:rPr>
          <w:b/>
          <w:bCs/>
        </w:rPr>
        <w:t xml:space="preserve">cost </w:t>
      </w:r>
      <w:r w:rsidR="001F2F11" w:rsidRPr="001F2F11">
        <w:rPr>
          <w:b/>
          <w:bCs/>
        </w:rPr>
        <w:t>of oneself</w:t>
      </w:r>
      <w:r w:rsidR="001F2F11">
        <w:t xml:space="preserve">. </w:t>
      </w:r>
    </w:p>
    <w:p w14:paraId="3652B9BD" w14:textId="77777777" w:rsidR="00B76B57" w:rsidRDefault="00B76B57" w:rsidP="00B76B57"/>
    <w:p w14:paraId="4450FC03" w14:textId="20232F16" w:rsidR="005718B6" w:rsidRDefault="005718B6" w:rsidP="00B76B57">
      <w:r>
        <w:t>(</w:t>
      </w:r>
      <w:r w:rsidR="00091BCC">
        <w:t>John 10:11)</w:t>
      </w:r>
    </w:p>
    <w:p w14:paraId="18CD383B" w14:textId="24B37719" w:rsidR="00091BCC" w:rsidRDefault="00091BCC" w:rsidP="00B76B57">
      <w:r>
        <w:t>“</w:t>
      </w:r>
      <w:r w:rsidRPr="00091BCC">
        <w:t xml:space="preserve">I am the good shepherd. The good shepherd </w:t>
      </w:r>
      <w:r w:rsidRPr="00091BCC">
        <w:rPr>
          <w:b/>
          <w:bCs/>
        </w:rPr>
        <w:t>lays down his life for the sheep</w:t>
      </w:r>
      <w:r w:rsidRPr="00091BCC">
        <w:t>.</w:t>
      </w:r>
      <w:r>
        <w:t>”</w:t>
      </w:r>
    </w:p>
    <w:p w14:paraId="7CD61592" w14:textId="77777777" w:rsidR="00091BCC" w:rsidRDefault="00091BCC" w:rsidP="00B76B57"/>
    <w:p w14:paraId="57E1D82F" w14:textId="4E15E986" w:rsidR="00B76B57" w:rsidRDefault="00B76B57" w:rsidP="00B76B57">
      <w:pPr>
        <w:pStyle w:val="ListParagraph"/>
        <w:numPr>
          <w:ilvl w:val="0"/>
          <w:numId w:val="5"/>
        </w:numPr>
      </w:pPr>
      <w:r>
        <w:t xml:space="preserve">The Good Shepherd </w:t>
      </w:r>
      <w:r w:rsidRPr="00B76B57">
        <w:rPr>
          <w:b/>
          <w:bCs/>
        </w:rPr>
        <w:t>searches for you</w:t>
      </w:r>
      <w:r>
        <w:t>.</w:t>
      </w:r>
    </w:p>
    <w:p w14:paraId="600A3E57" w14:textId="77777777" w:rsidR="00091BCC" w:rsidRDefault="00091BCC" w:rsidP="00091BCC"/>
    <w:p w14:paraId="1CB36B00" w14:textId="7072CB67" w:rsidR="00091BCC" w:rsidRDefault="006B27C0" w:rsidP="00091BCC">
      <w:r>
        <w:t>(Ezekiel 34:11-12)</w:t>
      </w:r>
    </w:p>
    <w:p w14:paraId="27810EB9" w14:textId="60653783" w:rsidR="006B27C0" w:rsidRDefault="00617222" w:rsidP="00091BCC">
      <w:r>
        <w:t>“</w:t>
      </w:r>
      <w:r w:rsidRPr="00617222">
        <w:t xml:space="preserve">‘For this is what the Sovereign Lord says: </w:t>
      </w:r>
      <w:proofErr w:type="gramStart"/>
      <w:r w:rsidRPr="008841AC">
        <w:rPr>
          <w:b/>
          <w:bCs/>
        </w:rPr>
        <w:t>I myself</w:t>
      </w:r>
      <w:proofErr w:type="gramEnd"/>
      <w:r w:rsidRPr="008841AC">
        <w:rPr>
          <w:b/>
          <w:bCs/>
        </w:rPr>
        <w:t xml:space="preserve"> will search for my sheep and look after them</w:t>
      </w:r>
      <w:r w:rsidRPr="00617222">
        <w:t xml:space="preserve">. As a shepherd looks after his scattered flock when he is with them, so will I look after my sheep. I will </w:t>
      </w:r>
      <w:r w:rsidRPr="008841AC">
        <w:rPr>
          <w:b/>
          <w:bCs/>
        </w:rPr>
        <w:t>rescue</w:t>
      </w:r>
      <w:r w:rsidRPr="00617222">
        <w:t xml:space="preserve"> them from all the places where they were </w:t>
      </w:r>
      <w:r w:rsidRPr="008841AC">
        <w:rPr>
          <w:b/>
          <w:bCs/>
        </w:rPr>
        <w:t>scattered</w:t>
      </w:r>
      <w:r w:rsidRPr="00617222">
        <w:t xml:space="preserve"> on a day of clouds and darkness.</w:t>
      </w:r>
      <w:r>
        <w:t>’”</w:t>
      </w:r>
    </w:p>
    <w:p w14:paraId="10C66750" w14:textId="77777777" w:rsidR="002D7DBC" w:rsidRDefault="002D7DBC" w:rsidP="00091BCC"/>
    <w:p w14:paraId="1A987F7E" w14:textId="1467CB50" w:rsidR="002D7DBC" w:rsidRDefault="002D7DBC" w:rsidP="00091BCC">
      <w:r>
        <w:t>(Luke 15:3-7)</w:t>
      </w:r>
    </w:p>
    <w:p w14:paraId="39268C57" w14:textId="670FD53F" w:rsidR="002D7DBC" w:rsidRPr="0026798C" w:rsidRDefault="002D7DBC" w:rsidP="00091BCC">
      <w:r>
        <w:t>“</w:t>
      </w:r>
      <w:r w:rsidRPr="002D7DBC">
        <w:t>Then Jesus told them this parable:</w:t>
      </w:r>
      <w:r w:rsidRPr="002D7DBC">
        <w:rPr>
          <w:b/>
          <w:bCs/>
          <w:vertAlign w:val="superscript"/>
        </w:rPr>
        <w:t> </w:t>
      </w:r>
      <w:r w:rsidRPr="002D7DBC">
        <w:t xml:space="preserve">“Suppose one of you has a hundred sheep and loses one of them. </w:t>
      </w:r>
      <w:r w:rsidRPr="002D7DBC">
        <w:rPr>
          <w:b/>
          <w:bCs/>
        </w:rPr>
        <w:t>Doesn’t he leave the ninety-nine in the open country and go after the lost sheep until he finds it?</w:t>
      </w:r>
      <w:r w:rsidRPr="002D7DBC">
        <w:t> And when he finds it, he joyfully puts it on his shoulders and goes home. Then he calls his friends and neighbors together and says, ‘Rejoice with me; I have found my lost sheep.’</w:t>
      </w:r>
      <w:r w:rsidRPr="002D7DBC">
        <w:rPr>
          <w:b/>
          <w:bCs/>
          <w:vertAlign w:val="superscript"/>
        </w:rPr>
        <w:t> </w:t>
      </w:r>
      <w:r w:rsidRPr="002D7DBC">
        <w:t xml:space="preserve">I tell you that in the same way there will </w:t>
      </w:r>
      <w:r w:rsidRPr="002D7DBC">
        <w:rPr>
          <w:b/>
          <w:bCs/>
        </w:rPr>
        <w:t>be more rejoicing</w:t>
      </w:r>
      <w:r w:rsidRPr="002D7DBC">
        <w:t xml:space="preserve"> in heaven over </w:t>
      </w:r>
      <w:r w:rsidRPr="002D7DBC">
        <w:rPr>
          <w:b/>
          <w:bCs/>
        </w:rPr>
        <w:t>one sinner who repents</w:t>
      </w:r>
      <w:r w:rsidRPr="002D7DBC">
        <w:t xml:space="preserve"> than over ninety-nine righteous persons who do not need to repent.</w:t>
      </w:r>
      <w:r>
        <w:t>”</w:t>
      </w:r>
    </w:p>
    <w:sectPr w:rsidR="002D7DBC" w:rsidRPr="0026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401"/>
    <w:multiLevelType w:val="hybridMultilevel"/>
    <w:tmpl w:val="EED0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67B2A"/>
    <w:multiLevelType w:val="hybridMultilevel"/>
    <w:tmpl w:val="1B421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B79E3"/>
    <w:multiLevelType w:val="hybridMultilevel"/>
    <w:tmpl w:val="57AA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66932"/>
    <w:multiLevelType w:val="hybridMultilevel"/>
    <w:tmpl w:val="C4F0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82F68"/>
    <w:multiLevelType w:val="hybridMultilevel"/>
    <w:tmpl w:val="93349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4041739">
    <w:abstractNumId w:val="3"/>
  </w:num>
  <w:num w:numId="2" w16cid:durableId="199825088">
    <w:abstractNumId w:val="0"/>
  </w:num>
  <w:num w:numId="3" w16cid:durableId="427389173">
    <w:abstractNumId w:val="4"/>
  </w:num>
  <w:num w:numId="4" w16cid:durableId="709576778">
    <w:abstractNumId w:val="1"/>
  </w:num>
  <w:num w:numId="5" w16cid:durableId="749618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D"/>
    <w:rsid w:val="000213DF"/>
    <w:rsid w:val="0002440E"/>
    <w:rsid w:val="00041644"/>
    <w:rsid w:val="00047745"/>
    <w:rsid w:val="000538EF"/>
    <w:rsid w:val="00087320"/>
    <w:rsid w:val="00091BCC"/>
    <w:rsid w:val="000D4CDC"/>
    <w:rsid w:val="0014114D"/>
    <w:rsid w:val="00147EA8"/>
    <w:rsid w:val="001578D5"/>
    <w:rsid w:val="00167B3C"/>
    <w:rsid w:val="001950A7"/>
    <w:rsid w:val="00196CE1"/>
    <w:rsid w:val="001C40B4"/>
    <w:rsid w:val="001C5041"/>
    <w:rsid w:val="001D3A82"/>
    <w:rsid w:val="001E1DC9"/>
    <w:rsid w:val="001F2F11"/>
    <w:rsid w:val="001F4A2D"/>
    <w:rsid w:val="00207EAC"/>
    <w:rsid w:val="00211381"/>
    <w:rsid w:val="00226E06"/>
    <w:rsid w:val="00241DAC"/>
    <w:rsid w:val="00246DEA"/>
    <w:rsid w:val="00252651"/>
    <w:rsid w:val="00263EFC"/>
    <w:rsid w:val="0026798C"/>
    <w:rsid w:val="00283399"/>
    <w:rsid w:val="0029696E"/>
    <w:rsid w:val="002B2432"/>
    <w:rsid w:val="002B7DE9"/>
    <w:rsid w:val="002B7F7A"/>
    <w:rsid w:val="002D4A0D"/>
    <w:rsid w:val="002D7DBC"/>
    <w:rsid w:val="00326C35"/>
    <w:rsid w:val="0035305C"/>
    <w:rsid w:val="003759DA"/>
    <w:rsid w:val="003C38CA"/>
    <w:rsid w:val="003D12EA"/>
    <w:rsid w:val="00405F32"/>
    <w:rsid w:val="00406D51"/>
    <w:rsid w:val="00412E33"/>
    <w:rsid w:val="00426D88"/>
    <w:rsid w:val="00431FAD"/>
    <w:rsid w:val="00474C5A"/>
    <w:rsid w:val="004B1344"/>
    <w:rsid w:val="004D4BC4"/>
    <w:rsid w:val="004F2E68"/>
    <w:rsid w:val="00551E8A"/>
    <w:rsid w:val="005718B6"/>
    <w:rsid w:val="005B48C5"/>
    <w:rsid w:val="005F750D"/>
    <w:rsid w:val="005F75B7"/>
    <w:rsid w:val="006055CA"/>
    <w:rsid w:val="00617222"/>
    <w:rsid w:val="006254E5"/>
    <w:rsid w:val="00646264"/>
    <w:rsid w:val="00654FD5"/>
    <w:rsid w:val="006A7509"/>
    <w:rsid w:val="006B27C0"/>
    <w:rsid w:val="006B2B2F"/>
    <w:rsid w:val="006C73CE"/>
    <w:rsid w:val="006D3202"/>
    <w:rsid w:val="006D567F"/>
    <w:rsid w:val="006D5A39"/>
    <w:rsid w:val="006F3282"/>
    <w:rsid w:val="006F586D"/>
    <w:rsid w:val="00715115"/>
    <w:rsid w:val="007255DB"/>
    <w:rsid w:val="00737EA8"/>
    <w:rsid w:val="00744C07"/>
    <w:rsid w:val="00767429"/>
    <w:rsid w:val="00772E72"/>
    <w:rsid w:val="00781F83"/>
    <w:rsid w:val="00785A35"/>
    <w:rsid w:val="007B05A3"/>
    <w:rsid w:val="007D67FF"/>
    <w:rsid w:val="007E15B8"/>
    <w:rsid w:val="007F25EB"/>
    <w:rsid w:val="00851D0D"/>
    <w:rsid w:val="008545E9"/>
    <w:rsid w:val="00861BCB"/>
    <w:rsid w:val="008841AC"/>
    <w:rsid w:val="00891902"/>
    <w:rsid w:val="00894AF6"/>
    <w:rsid w:val="008D6E6E"/>
    <w:rsid w:val="008E6D54"/>
    <w:rsid w:val="008F1A9B"/>
    <w:rsid w:val="00912456"/>
    <w:rsid w:val="0094136A"/>
    <w:rsid w:val="009523CA"/>
    <w:rsid w:val="00982712"/>
    <w:rsid w:val="00995BC3"/>
    <w:rsid w:val="009B17CC"/>
    <w:rsid w:val="009C5CE9"/>
    <w:rsid w:val="009D129F"/>
    <w:rsid w:val="00A32BB4"/>
    <w:rsid w:val="00A34A19"/>
    <w:rsid w:val="00A37C86"/>
    <w:rsid w:val="00A40554"/>
    <w:rsid w:val="00A42385"/>
    <w:rsid w:val="00A670CD"/>
    <w:rsid w:val="00AA586C"/>
    <w:rsid w:val="00AA7760"/>
    <w:rsid w:val="00AD0169"/>
    <w:rsid w:val="00AE4C8F"/>
    <w:rsid w:val="00B1601C"/>
    <w:rsid w:val="00B508CB"/>
    <w:rsid w:val="00B76B57"/>
    <w:rsid w:val="00BA71AD"/>
    <w:rsid w:val="00BC7A54"/>
    <w:rsid w:val="00BD5DB2"/>
    <w:rsid w:val="00BE0055"/>
    <w:rsid w:val="00C22ED0"/>
    <w:rsid w:val="00C322A4"/>
    <w:rsid w:val="00C62D77"/>
    <w:rsid w:val="00C630FD"/>
    <w:rsid w:val="00CE5764"/>
    <w:rsid w:val="00CF146F"/>
    <w:rsid w:val="00CF2211"/>
    <w:rsid w:val="00CF26B0"/>
    <w:rsid w:val="00CF41A6"/>
    <w:rsid w:val="00CF75F1"/>
    <w:rsid w:val="00D1529D"/>
    <w:rsid w:val="00D26892"/>
    <w:rsid w:val="00D5564E"/>
    <w:rsid w:val="00DA3483"/>
    <w:rsid w:val="00DC1D36"/>
    <w:rsid w:val="00DD2332"/>
    <w:rsid w:val="00DE5402"/>
    <w:rsid w:val="00DF05E9"/>
    <w:rsid w:val="00DF2267"/>
    <w:rsid w:val="00E26DDF"/>
    <w:rsid w:val="00E35BAA"/>
    <w:rsid w:val="00E43ACE"/>
    <w:rsid w:val="00E667E6"/>
    <w:rsid w:val="00E7712E"/>
    <w:rsid w:val="00E80FB3"/>
    <w:rsid w:val="00EB09DC"/>
    <w:rsid w:val="00EB7A26"/>
    <w:rsid w:val="00ED7B97"/>
    <w:rsid w:val="00EE677B"/>
    <w:rsid w:val="00F16CDD"/>
    <w:rsid w:val="00F25412"/>
    <w:rsid w:val="00F31A90"/>
    <w:rsid w:val="00F8729A"/>
    <w:rsid w:val="00FE11C7"/>
    <w:rsid w:val="00FF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B0EE0"/>
  <w15:chartTrackingRefBased/>
  <w15:docId w15:val="{A65CA2F1-FAAD-E147-98A9-C21607C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72"/>
    <w:rPr>
      <w:rFonts w:ascii="Times New Roman" w:hAnsi="Times New Roman" w:cs="Times New Roman"/>
    </w:rPr>
  </w:style>
  <w:style w:type="character" w:styleId="Hyperlink">
    <w:name w:val="Hyperlink"/>
    <w:basedOn w:val="DefaultParagraphFont"/>
    <w:uiPriority w:val="99"/>
    <w:unhideWhenUsed/>
    <w:rsid w:val="00772E72"/>
    <w:rPr>
      <w:color w:val="0563C1" w:themeColor="hyperlink"/>
      <w:u w:val="single"/>
    </w:rPr>
  </w:style>
  <w:style w:type="character" w:styleId="UnresolvedMention">
    <w:name w:val="Unresolved Mention"/>
    <w:basedOn w:val="DefaultParagraphFont"/>
    <w:uiPriority w:val="99"/>
    <w:semiHidden/>
    <w:unhideWhenUsed/>
    <w:rsid w:val="00772E72"/>
    <w:rPr>
      <w:color w:val="605E5C"/>
      <w:shd w:val="clear" w:color="auto" w:fill="E1DFDD"/>
    </w:rPr>
  </w:style>
  <w:style w:type="paragraph" w:styleId="ListParagraph">
    <w:name w:val="List Paragraph"/>
    <w:basedOn w:val="Normal"/>
    <w:uiPriority w:val="34"/>
    <w:qFormat/>
    <w:rsid w:val="006B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3008">
      <w:bodyDiv w:val="1"/>
      <w:marLeft w:val="0"/>
      <w:marRight w:val="0"/>
      <w:marTop w:val="0"/>
      <w:marBottom w:val="0"/>
      <w:divBdr>
        <w:top w:val="none" w:sz="0" w:space="0" w:color="auto"/>
        <w:left w:val="none" w:sz="0" w:space="0" w:color="auto"/>
        <w:bottom w:val="none" w:sz="0" w:space="0" w:color="auto"/>
        <w:right w:val="none" w:sz="0" w:space="0" w:color="auto"/>
      </w:divBdr>
    </w:div>
    <w:div w:id="338851647">
      <w:bodyDiv w:val="1"/>
      <w:marLeft w:val="0"/>
      <w:marRight w:val="0"/>
      <w:marTop w:val="0"/>
      <w:marBottom w:val="0"/>
      <w:divBdr>
        <w:top w:val="none" w:sz="0" w:space="0" w:color="auto"/>
        <w:left w:val="none" w:sz="0" w:space="0" w:color="auto"/>
        <w:bottom w:val="none" w:sz="0" w:space="0" w:color="auto"/>
        <w:right w:val="none" w:sz="0" w:space="0" w:color="auto"/>
      </w:divBdr>
    </w:div>
    <w:div w:id="1288972751">
      <w:bodyDiv w:val="1"/>
      <w:marLeft w:val="0"/>
      <w:marRight w:val="0"/>
      <w:marTop w:val="0"/>
      <w:marBottom w:val="0"/>
      <w:divBdr>
        <w:top w:val="none" w:sz="0" w:space="0" w:color="auto"/>
        <w:left w:val="none" w:sz="0" w:space="0" w:color="auto"/>
        <w:bottom w:val="none" w:sz="0" w:space="0" w:color="auto"/>
        <w:right w:val="none" w:sz="0" w:space="0" w:color="auto"/>
      </w:divBdr>
    </w:div>
    <w:div w:id="15272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149</cp:revision>
  <dcterms:created xsi:type="dcterms:W3CDTF">2023-02-22T20:10:00Z</dcterms:created>
  <dcterms:modified xsi:type="dcterms:W3CDTF">2023-03-16T14:58:00Z</dcterms:modified>
</cp:coreProperties>
</file>