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00F" w14:textId="1DD0884F" w:rsidR="00B42EFB" w:rsidRDefault="00BB1930">
      <w:r>
        <w:rPr>
          <w:b/>
          <w:bCs/>
        </w:rPr>
        <w:t>Christmas Road Trip</w:t>
      </w:r>
      <w:r w:rsidR="00B42EFB">
        <w:rPr>
          <w:b/>
          <w:bCs/>
        </w:rPr>
        <w:t xml:space="preserve"> </w:t>
      </w:r>
      <w:r w:rsidR="00B42EFB">
        <w:t>(Graphic)</w:t>
      </w:r>
    </w:p>
    <w:p w14:paraId="220E14E1" w14:textId="1143C6F8" w:rsidR="00B42EFB" w:rsidRDefault="00B42EFB"/>
    <w:p w14:paraId="06DC8342" w14:textId="77777777" w:rsidR="00B01ADD" w:rsidRDefault="00B01ADD" w:rsidP="00B01ADD">
      <w:pPr>
        <w:rPr>
          <w:b/>
          <w:bCs/>
        </w:rPr>
      </w:pPr>
      <w:r>
        <w:rPr>
          <w:b/>
          <w:bCs/>
        </w:rPr>
        <w:t>Return Trip to Nazareth</w:t>
      </w:r>
    </w:p>
    <w:p w14:paraId="39380E15" w14:textId="77777777" w:rsidR="00B01ADD" w:rsidRDefault="00B01ADD" w:rsidP="00B01ADD">
      <w:pPr>
        <w:rPr>
          <w:b/>
          <w:bCs/>
        </w:rPr>
      </w:pPr>
    </w:p>
    <w:p w14:paraId="4E91ED3A" w14:textId="740496E1" w:rsidR="008F7DCC" w:rsidRDefault="00D67554" w:rsidP="00B01ADD">
      <w:r>
        <w:t>(Matthew</w:t>
      </w:r>
      <w:r w:rsidR="002902D8">
        <w:t xml:space="preserve"> 2:19-20)</w:t>
      </w:r>
    </w:p>
    <w:p w14:paraId="4F6EA781" w14:textId="43BDAF4D" w:rsidR="002902D8" w:rsidRDefault="002902D8" w:rsidP="00B01ADD">
      <w:r>
        <w:t>“After Herod died, an angel of the Lord appeared in a dream to Joseph in Egypt and said, “Get up, take the child and his mother and go to the land of Israel</w:t>
      </w:r>
      <w:r w:rsidR="00C766BD">
        <w:t>, for those who were trying to take the child’s life are dead.”</w:t>
      </w:r>
    </w:p>
    <w:p w14:paraId="5F4DFF0A" w14:textId="77777777" w:rsidR="00C766BD" w:rsidRDefault="00C766BD" w:rsidP="00B01ADD"/>
    <w:p w14:paraId="3E52D9DE" w14:textId="282B8143" w:rsidR="00C766BD" w:rsidRDefault="00D36AFF" w:rsidP="00B01ADD">
      <w:r>
        <w:t>(Matthew 2:21-</w:t>
      </w:r>
      <w:r w:rsidR="00AC60E7">
        <w:t>23)</w:t>
      </w:r>
    </w:p>
    <w:p w14:paraId="3D5A4DA3" w14:textId="340771FC" w:rsidR="00AC60E7" w:rsidRDefault="00AC60E7" w:rsidP="00B01ADD">
      <w:r>
        <w:t>“</w:t>
      </w:r>
      <w:proofErr w:type="gramStart"/>
      <w:r>
        <w:t>So</w:t>
      </w:r>
      <w:proofErr w:type="gramEnd"/>
      <w:r>
        <w:t xml:space="preserve"> he got up, took the child and his mother and went to the land of Israel. But when he heard that Archela</w:t>
      </w:r>
      <w:r w:rsidR="00FF4AD2">
        <w:t xml:space="preserve">us was reigning in Judea in place of his father Herod, he was afraid to go there. </w:t>
      </w:r>
      <w:r w:rsidR="001004C0">
        <w:t>Having been warned in a dream, he withdrew to the district of Galilee, and he went and lived in a town called Nazareth</w:t>
      </w:r>
      <w:r w:rsidR="00C76F70">
        <w:t>..</w:t>
      </w:r>
      <w:r w:rsidR="001004C0">
        <w:t>.”</w:t>
      </w:r>
    </w:p>
    <w:p w14:paraId="73AE92E1" w14:textId="77777777" w:rsidR="003D11AE" w:rsidRDefault="003D11AE" w:rsidP="00B01ADD"/>
    <w:p w14:paraId="0A8AB634" w14:textId="28E6393C" w:rsidR="003D11AE" w:rsidRDefault="003D11AE" w:rsidP="00B01ADD">
      <w:r>
        <w:t>(Matthew 2:2</w:t>
      </w:r>
      <w:r w:rsidR="00C76F70">
        <w:t>3)</w:t>
      </w:r>
    </w:p>
    <w:p w14:paraId="4A02FFE7" w14:textId="7C95FC15" w:rsidR="00C76F70" w:rsidRDefault="00C76F70" w:rsidP="00B01ADD">
      <w:r>
        <w:t xml:space="preserve">“…So was fulfilled what was said through the prophets, that he would be called a </w:t>
      </w:r>
      <w:r w:rsidRPr="00886B34">
        <w:rPr>
          <w:b/>
          <w:bCs/>
        </w:rPr>
        <w:t>Nazarene</w:t>
      </w:r>
      <w:r>
        <w:t>.”</w:t>
      </w:r>
    </w:p>
    <w:p w14:paraId="63A2495E" w14:textId="77777777" w:rsidR="00C76F70" w:rsidRDefault="00C76F70" w:rsidP="00B01ADD"/>
    <w:p w14:paraId="76276FAC" w14:textId="4F9229EA" w:rsidR="00C76F70" w:rsidRDefault="0016497A" w:rsidP="00B01ADD">
      <w:r>
        <w:tab/>
        <w:t xml:space="preserve">Jesus, the </w:t>
      </w:r>
      <w:r w:rsidRPr="0016497A">
        <w:rPr>
          <w:b/>
          <w:bCs/>
        </w:rPr>
        <w:t>Nazarene</w:t>
      </w:r>
      <w:r>
        <w:t xml:space="preserve">. </w:t>
      </w:r>
    </w:p>
    <w:p w14:paraId="10DA0F33" w14:textId="77777777" w:rsidR="0016497A" w:rsidRDefault="0016497A" w:rsidP="00B01ADD"/>
    <w:p w14:paraId="5E2609EA" w14:textId="5B6C151D" w:rsidR="0016497A" w:rsidRDefault="002478FF" w:rsidP="00B01ADD">
      <w:r>
        <w:t>(John 1:</w:t>
      </w:r>
      <w:r w:rsidR="002A75EE">
        <w:t>45-46)</w:t>
      </w:r>
    </w:p>
    <w:p w14:paraId="40F22432" w14:textId="3345BE0A" w:rsidR="002A75EE" w:rsidRDefault="002A75EE" w:rsidP="00B01ADD">
      <w:r>
        <w:t xml:space="preserve">“Philip found </w:t>
      </w:r>
      <w:r w:rsidR="00AB42EE">
        <w:t>Nathanael</w:t>
      </w:r>
      <w:r>
        <w:t xml:space="preserve"> and told him, ‘We have found the one Moses wrote about in the Law, and about whom the prophets also wrote—Jesus of Nazareth, the son of Joseph.’ </w:t>
      </w:r>
      <w:r w:rsidR="009B40C2">
        <w:t>‘</w:t>
      </w:r>
      <w:r w:rsidR="009B40C2" w:rsidRPr="009B40C2">
        <w:rPr>
          <w:b/>
          <w:bCs/>
        </w:rPr>
        <w:t>Nazareth! Can anything good come from there?</w:t>
      </w:r>
      <w:r w:rsidR="009B40C2">
        <w:t>’ Nathanael asked.”</w:t>
      </w:r>
    </w:p>
    <w:p w14:paraId="0FFE3681" w14:textId="77777777" w:rsidR="00AB42EE" w:rsidRDefault="00AB42EE" w:rsidP="00B01ADD"/>
    <w:p w14:paraId="3E7FBC79" w14:textId="47984782" w:rsidR="00AB42EE" w:rsidRDefault="001073A4" w:rsidP="00B01ADD">
      <w:r>
        <w:t>(Isaiah 49:7)</w:t>
      </w:r>
    </w:p>
    <w:p w14:paraId="5F8670EA" w14:textId="626D2DD5" w:rsidR="001073A4" w:rsidRDefault="001073A4" w:rsidP="00B01ADD">
      <w:r>
        <w:t>“This is what the Lord says</w:t>
      </w:r>
      <w:r w:rsidR="00E83593">
        <w:t xml:space="preserve">—the Redeemer and Holy One of Israel—to him who was </w:t>
      </w:r>
      <w:r w:rsidR="00E83593" w:rsidRPr="00702747">
        <w:rPr>
          <w:b/>
          <w:bCs/>
        </w:rPr>
        <w:t>despised</w:t>
      </w:r>
      <w:r w:rsidR="00E83593">
        <w:t xml:space="preserve"> and </w:t>
      </w:r>
      <w:r w:rsidR="00E83593" w:rsidRPr="00702747">
        <w:rPr>
          <w:b/>
          <w:bCs/>
        </w:rPr>
        <w:t>abhorred</w:t>
      </w:r>
      <w:r w:rsidR="00E83593">
        <w:t xml:space="preserve"> by the nation,</w:t>
      </w:r>
      <w:r w:rsidR="00702747">
        <w:t>”</w:t>
      </w:r>
    </w:p>
    <w:p w14:paraId="1656E732" w14:textId="77777777" w:rsidR="00702747" w:rsidRDefault="00702747" w:rsidP="00B01ADD"/>
    <w:p w14:paraId="00840358" w14:textId="7E887846" w:rsidR="00702747" w:rsidRDefault="00F454C3" w:rsidP="000770E3">
      <w:pPr>
        <w:ind w:left="720"/>
      </w:pPr>
      <w:r w:rsidRPr="000770E3">
        <w:rPr>
          <w:b/>
          <w:bCs/>
        </w:rPr>
        <w:t>Nazareth</w:t>
      </w:r>
      <w:r>
        <w:t xml:space="preserve">: supposed to be the Greek form of the Hebrew word </w:t>
      </w:r>
      <w:proofErr w:type="spellStart"/>
      <w:r>
        <w:rPr>
          <w:i/>
          <w:iCs/>
        </w:rPr>
        <w:t>netser</w:t>
      </w:r>
      <w:proofErr w:type="spellEnd"/>
      <w:r>
        <w:rPr>
          <w:i/>
          <w:iCs/>
        </w:rPr>
        <w:t xml:space="preserve">, </w:t>
      </w:r>
      <w:r>
        <w:t>a “shoot</w:t>
      </w:r>
      <w:r w:rsidR="000770E3">
        <w:t>,” “sprout,” or “root.”</w:t>
      </w:r>
    </w:p>
    <w:p w14:paraId="102F12C2" w14:textId="77777777" w:rsidR="000770E3" w:rsidRDefault="000770E3" w:rsidP="00B01ADD"/>
    <w:p w14:paraId="5054CE15" w14:textId="113A74B4" w:rsidR="00FF39F6" w:rsidRDefault="00FF39F6" w:rsidP="00B01ADD">
      <w:r>
        <w:t>(Isaiah 11:1)</w:t>
      </w:r>
    </w:p>
    <w:p w14:paraId="17F05794" w14:textId="7C988F6E" w:rsidR="00FF39F6" w:rsidRDefault="00FF39F6" w:rsidP="00B01ADD">
      <w:r>
        <w:t xml:space="preserve">“A </w:t>
      </w:r>
      <w:r w:rsidRPr="0054649C">
        <w:rPr>
          <w:b/>
          <w:bCs/>
        </w:rPr>
        <w:t>shoot</w:t>
      </w:r>
      <w:r>
        <w:t xml:space="preserve"> will come up from the stump of Jesse; from his roots a </w:t>
      </w:r>
      <w:r w:rsidRPr="0054649C">
        <w:rPr>
          <w:b/>
          <w:bCs/>
        </w:rPr>
        <w:t>Bran</w:t>
      </w:r>
      <w:r w:rsidR="0054649C" w:rsidRPr="0054649C">
        <w:rPr>
          <w:b/>
          <w:bCs/>
        </w:rPr>
        <w:t>ch</w:t>
      </w:r>
      <w:r w:rsidR="0054649C">
        <w:t xml:space="preserve"> will bear fruit.”</w:t>
      </w:r>
    </w:p>
    <w:p w14:paraId="1B1D2530" w14:textId="77777777" w:rsidR="00FF39F6" w:rsidRDefault="00FF39F6" w:rsidP="00B01ADD"/>
    <w:p w14:paraId="0EE6C04F" w14:textId="374E2E94" w:rsidR="000770E3" w:rsidRDefault="000770E3" w:rsidP="00B01ADD">
      <w:r>
        <w:t>(Isaiah 53</w:t>
      </w:r>
      <w:r w:rsidR="00746035">
        <w:t>:1-3)</w:t>
      </w:r>
    </w:p>
    <w:p w14:paraId="1ED2A568" w14:textId="01F06DFB" w:rsidR="00746035" w:rsidRDefault="00746035" w:rsidP="00B01ADD">
      <w:r>
        <w:t>“Who has believed our message and to whom has the arm of the Lord been revealed? He grew up</w:t>
      </w:r>
      <w:r w:rsidR="008C4530">
        <w:t xml:space="preserve"> before him like a tender shoot, like a root out of dry ground. He had </w:t>
      </w:r>
      <w:r w:rsidR="008C4530" w:rsidRPr="002D0581">
        <w:rPr>
          <w:b/>
          <w:bCs/>
        </w:rPr>
        <w:t>no beauty or majesty to attract us to him</w:t>
      </w:r>
      <w:r w:rsidR="008C4530">
        <w:t xml:space="preserve">, nothing in his </w:t>
      </w:r>
      <w:r w:rsidR="008C4530" w:rsidRPr="002D0581">
        <w:rPr>
          <w:b/>
          <w:bCs/>
        </w:rPr>
        <w:t>appearance</w:t>
      </w:r>
      <w:r w:rsidR="008C4530">
        <w:t xml:space="preserve"> that we should desire him. He was </w:t>
      </w:r>
      <w:r w:rsidR="008C4530" w:rsidRPr="002D0581">
        <w:rPr>
          <w:b/>
          <w:bCs/>
        </w:rPr>
        <w:t>despised</w:t>
      </w:r>
      <w:r w:rsidR="008C4530">
        <w:t xml:space="preserve"> and </w:t>
      </w:r>
      <w:r w:rsidR="008C4530" w:rsidRPr="002D0581">
        <w:rPr>
          <w:b/>
          <w:bCs/>
        </w:rPr>
        <w:t>rejected</w:t>
      </w:r>
      <w:r w:rsidR="008C4530">
        <w:t xml:space="preserve"> by mankind, a man of suffering, and </w:t>
      </w:r>
      <w:r w:rsidR="008C4530" w:rsidRPr="002D0581">
        <w:rPr>
          <w:b/>
          <w:bCs/>
        </w:rPr>
        <w:t>familiar with pain</w:t>
      </w:r>
      <w:r w:rsidR="008C4530">
        <w:t>. Like one from whom people hide their faces he was despised, and we held him in low esteem.”</w:t>
      </w:r>
    </w:p>
    <w:p w14:paraId="25487144" w14:textId="77777777" w:rsidR="00886B34" w:rsidRDefault="00886B34" w:rsidP="00B01ADD"/>
    <w:p w14:paraId="6B0E2669" w14:textId="0BD7FD5F" w:rsidR="00886B34" w:rsidRDefault="00992411" w:rsidP="00886B34">
      <w:pPr>
        <w:pStyle w:val="ListParagraph"/>
        <w:numPr>
          <w:ilvl w:val="0"/>
          <w:numId w:val="13"/>
        </w:numPr>
      </w:pPr>
      <w:r>
        <w:t>Jesus the Nazarene</w:t>
      </w:r>
      <w:r w:rsidR="00D8119E">
        <w:t xml:space="preserve">—is </w:t>
      </w:r>
      <w:r w:rsidR="00D8119E" w:rsidRPr="00D8119E">
        <w:rPr>
          <w:b/>
          <w:bCs/>
        </w:rPr>
        <w:t>not</w:t>
      </w:r>
      <w:r w:rsidR="00D8119E">
        <w:t xml:space="preserve"> an </w:t>
      </w:r>
      <w:r w:rsidR="00D8119E" w:rsidRPr="00D8119E">
        <w:rPr>
          <w:b/>
          <w:bCs/>
        </w:rPr>
        <w:t>attraction</w:t>
      </w:r>
      <w:r w:rsidR="00D8119E">
        <w:t xml:space="preserve">. </w:t>
      </w:r>
    </w:p>
    <w:p w14:paraId="17B0CF93" w14:textId="77777777" w:rsidR="007E4863" w:rsidRDefault="007E4863" w:rsidP="007E4863">
      <w:pPr>
        <w:pStyle w:val="ListParagraph"/>
        <w:ind w:left="360"/>
      </w:pPr>
    </w:p>
    <w:p w14:paraId="7B4F76FF" w14:textId="532D44FF" w:rsidR="00D8119E" w:rsidRDefault="00D8119E" w:rsidP="00886B34">
      <w:pPr>
        <w:pStyle w:val="ListParagraph"/>
        <w:numPr>
          <w:ilvl w:val="0"/>
          <w:numId w:val="13"/>
        </w:numPr>
      </w:pPr>
      <w:r>
        <w:lastRenderedPageBreak/>
        <w:t>Jesus the Nazarene</w:t>
      </w:r>
      <w:r w:rsidR="00E97AB3">
        <w:t xml:space="preserve">—is </w:t>
      </w:r>
      <w:r w:rsidR="00E97AB3" w:rsidRPr="00B81AA0">
        <w:rPr>
          <w:b/>
          <w:bCs/>
        </w:rPr>
        <w:t>familiar</w:t>
      </w:r>
      <w:r w:rsidR="00E97AB3">
        <w:t xml:space="preserve"> with </w:t>
      </w:r>
      <w:r w:rsidR="00E97AB3" w:rsidRPr="00B81AA0">
        <w:rPr>
          <w:b/>
          <w:bCs/>
        </w:rPr>
        <w:t>pain</w:t>
      </w:r>
      <w:r w:rsidR="00E97AB3">
        <w:t xml:space="preserve">. </w:t>
      </w:r>
    </w:p>
    <w:p w14:paraId="3304D74A" w14:textId="77777777" w:rsidR="007E4863" w:rsidRDefault="007E4863" w:rsidP="007E4863"/>
    <w:p w14:paraId="61391BB2" w14:textId="6FC99932" w:rsidR="00B81AA0" w:rsidRDefault="00B81AA0" w:rsidP="00886B34">
      <w:pPr>
        <w:pStyle w:val="ListParagraph"/>
        <w:numPr>
          <w:ilvl w:val="0"/>
          <w:numId w:val="13"/>
        </w:numPr>
      </w:pPr>
      <w:r>
        <w:t>Jesus the Nazarene</w:t>
      </w:r>
      <w:r w:rsidR="0053601B">
        <w:t xml:space="preserve">—a </w:t>
      </w:r>
      <w:r w:rsidR="0053601B" w:rsidRPr="0053601B">
        <w:rPr>
          <w:b/>
          <w:bCs/>
        </w:rPr>
        <w:t>sprout</w:t>
      </w:r>
      <w:r w:rsidR="0053601B">
        <w:t xml:space="preserve"> that brought </w:t>
      </w:r>
      <w:r w:rsidR="0053601B" w:rsidRPr="0053601B">
        <w:rPr>
          <w:b/>
          <w:bCs/>
        </w:rPr>
        <w:t>new life</w:t>
      </w:r>
      <w:r w:rsidR="0053601B">
        <w:t>.</w:t>
      </w:r>
    </w:p>
    <w:p w14:paraId="1F635D95" w14:textId="77777777" w:rsidR="007E4863" w:rsidRDefault="007E4863" w:rsidP="007E4863">
      <w:pPr>
        <w:pStyle w:val="ListParagraph"/>
      </w:pPr>
    </w:p>
    <w:p w14:paraId="54035868" w14:textId="118935BF" w:rsidR="007E4863" w:rsidRDefault="007E4863" w:rsidP="007E4863">
      <w:r>
        <w:t>(Isaiah</w:t>
      </w:r>
      <w:r w:rsidR="000D7616">
        <w:t xml:space="preserve"> 53:4</w:t>
      </w:r>
      <w:r w:rsidR="00271CE4">
        <w:t>-5)</w:t>
      </w:r>
    </w:p>
    <w:p w14:paraId="39B0BA82" w14:textId="6C59D89F" w:rsidR="00271CE4" w:rsidRDefault="00271CE4" w:rsidP="007E4863">
      <w:r>
        <w:t xml:space="preserve">“Surely </w:t>
      </w:r>
      <w:r w:rsidRPr="0054692A">
        <w:rPr>
          <w:b/>
          <w:bCs/>
        </w:rPr>
        <w:t>he took our pain and bore our suffering</w:t>
      </w:r>
      <w:r>
        <w:t xml:space="preserve">…But </w:t>
      </w:r>
      <w:r w:rsidR="006149D2">
        <w:t xml:space="preserve">he was pierced for our transgressions, he was crushed for our iniquities; the </w:t>
      </w:r>
      <w:r w:rsidR="006149D2" w:rsidRPr="0054692A">
        <w:rPr>
          <w:b/>
          <w:bCs/>
        </w:rPr>
        <w:t>punishment that brought us peace was on him</w:t>
      </w:r>
      <w:r w:rsidR="006149D2">
        <w:t>, and by his wounds</w:t>
      </w:r>
      <w:r w:rsidR="0054692A">
        <w:t xml:space="preserve"> we are </w:t>
      </w:r>
      <w:r w:rsidR="0054692A" w:rsidRPr="0054692A">
        <w:rPr>
          <w:b/>
          <w:bCs/>
        </w:rPr>
        <w:t>healed</w:t>
      </w:r>
      <w:r w:rsidR="0054692A">
        <w:t>.”</w:t>
      </w:r>
    </w:p>
    <w:p w14:paraId="43674604" w14:textId="77777777" w:rsidR="0026452D" w:rsidRDefault="0026452D" w:rsidP="007E4863"/>
    <w:p w14:paraId="522FD329" w14:textId="62C1D301" w:rsidR="0026452D" w:rsidRPr="00F454C3" w:rsidRDefault="0026452D" w:rsidP="007E4863">
      <w:r>
        <w:t xml:space="preserve">No matter where you come from, no matter what has been said about you, no matter </w:t>
      </w:r>
      <w:r w:rsidR="00134759">
        <w:t>what mistakes have been made—</w:t>
      </w:r>
      <w:r w:rsidR="00C734B3" w:rsidRPr="00D662B7">
        <w:rPr>
          <w:b/>
          <w:bCs/>
        </w:rPr>
        <w:t>The Lord provides healing and a home</w:t>
      </w:r>
      <w:r w:rsidR="00C734B3">
        <w:t>.</w:t>
      </w:r>
    </w:p>
    <w:sectPr w:rsidR="0026452D" w:rsidRPr="00F4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6F2"/>
    <w:multiLevelType w:val="hybridMultilevel"/>
    <w:tmpl w:val="4DA64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A11FD"/>
    <w:multiLevelType w:val="multilevel"/>
    <w:tmpl w:val="B5BE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0283D"/>
    <w:multiLevelType w:val="hybridMultilevel"/>
    <w:tmpl w:val="47F6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0EFA"/>
    <w:multiLevelType w:val="hybridMultilevel"/>
    <w:tmpl w:val="C0E00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22B92"/>
    <w:multiLevelType w:val="multilevel"/>
    <w:tmpl w:val="71E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60F79"/>
    <w:multiLevelType w:val="hybridMultilevel"/>
    <w:tmpl w:val="369A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E6500"/>
    <w:multiLevelType w:val="hybridMultilevel"/>
    <w:tmpl w:val="B120BDF2"/>
    <w:lvl w:ilvl="0" w:tplc="BACCB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02C31"/>
    <w:multiLevelType w:val="hybridMultilevel"/>
    <w:tmpl w:val="BF467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B7ED4"/>
    <w:multiLevelType w:val="hybridMultilevel"/>
    <w:tmpl w:val="7AD23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251B"/>
    <w:multiLevelType w:val="hybridMultilevel"/>
    <w:tmpl w:val="90F82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E67E58"/>
    <w:multiLevelType w:val="hybridMultilevel"/>
    <w:tmpl w:val="18FA7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69C"/>
    <w:multiLevelType w:val="hybridMultilevel"/>
    <w:tmpl w:val="D9DC5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40EF7"/>
    <w:multiLevelType w:val="hybridMultilevel"/>
    <w:tmpl w:val="4518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26982">
    <w:abstractNumId w:val="0"/>
  </w:num>
  <w:num w:numId="2" w16cid:durableId="117726860">
    <w:abstractNumId w:val="3"/>
  </w:num>
  <w:num w:numId="3" w16cid:durableId="2076782251">
    <w:abstractNumId w:val="5"/>
  </w:num>
  <w:num w:numId="4" w16cid:durableId="1130246988">
    <w:abstractNumId w:val="4"/>
  </w:num>
  <w:num w:numId="5" w16cid:durableId="2032099208">
    <w:abstractNumId w:val="2"/>
  </w:num>
  <w:num w:numId="6" w16cid:durableId="2122332289">
    <w:abstractNumId w:val="1"/>
  </w:num>
  <w:num w:numId="7" w16cid:durableId="1944916335">
    <w:abstractNumId w:val="10"/>
  </w:num>
  <w:num w:numId="8" w16cid:durableId="926154917">
    <w:abstractNumId w:val="11"/>
  </w:num>
  <w:num w:numId="9" w16cid:durableId="362756177">
    <w:abstractNumId w:val="8"/>
  </w:num>
  <w:num w:numId="10" w16cid:durableId="596444942">
    <w:abstractNumId w:val="6"/>
  </w:num>
  <w:num w:numId="11" w16cid:durableId="383219700">
    <w:abstractNumId w:val="12"/>
  </w:num>
  <w:num w:numId="12" w16cid:durableId="1228304090">
    <w:abstractNumId w:val="7"/>
  </w:num>
  <w:num w:numId="13" w16cid:durableId="1689599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B"/>
    <w:rsid w:val="00010CD2"/>
    <w:rsid w:val="00013849"/>
    <w:rsid w:val="000770E3"/>
    <w:rsid w:val="0009389B"/>
    <w:rsid w:val="000D7616"/>
    <w:rsid w:val="000E6E9A"/>
    <w:rsid w:val="001004C0"/>
    <w:rsid w:val="001073A4"/>
    <w:rsid w:val="00110A60"/>
    <w:rsid w:val="00134759"/>
    <w:rsid w:val="00135073"/>
    <w:rsid w:val="0015396D"/>
    <w:rsid w:val="0015672B"/>
    <w:rsid w:val="0016497A"/>
    <w:rsid w:val="0017755D"/>
    <w:rsid w:val="002478FF"/>
    <w:rsid w:val="00263509"/>
    <w:rsid w:val="0026452D"/>
    <w:rsid w:val="00271CE4"/>
    <w:rsid w:val="002813EE"/>
    <w:rsid w:val="002902D8"/>
    <w:rsid w:val="002A1491"/>
    <w:rsid w:val="002A75EE"/>
    <w:rsid w:val="002D0581"/>
    <w:rsid w:val="002E1671"/>
    <w:rsid w:val="002E31C3"/>
    <w:rsid w:val="002E72D8"/>
    <w:rsid w:val="0030269E"/>
    <w:rsid w:val="00310FE6"/>
    <w:rsid w:val="00362D02"/>
    <w:rsid w:val="00364AF0"/>
    <w:rsid w:val="00371116"/>
    <w:rsid w:val="00391EB8"/>
    <w:rsid w:val="003C61D8"/>
    <w:rsid w:val="003D11AE"/>
    <w:rsid w:val="003D2EBB"/>
    <w:rsid w:val="00403B4D"/>
    <w:rsid w:val="00423914"/>
    <w:rsid w:val="00452EAF"/>
    <w:rsid w:val="004546FB"/>
    <w:rsid w:val="004631C2"/>
    <w:rsid w:val="0049420E"/>
    <w:rsid w:val="004A4BC0"/>
    <w:rsid w:val="004D26A1"/>
    <w:rsid w:val="004E5A93"/>
    <w:rsid w:val="004F3F2B"/>
    <w:rsid w:val="005137A4"/>
    <w:rsid w:val="005141A2"/>
    <w:rsid w:val="0053601B"/>
    <w:rsid w:val="00540834"/>
    <w:rsid w:val="0054649C"/>
    <w:rsid w:val="0054692A"/>
    <w:rsid w:val="005512B3"/>
    <w:rsid w:val="00595041"/>
    <w:rsid w:val="0059710F"/>
    <w:rsid w:val="005B5A8B"/>
    <w:rsid w:val="005C6055"/>
    <w:rsid w:val="005D0E75"/>
    <w:rsid w:val="005E6814"/>
    <w:rsid w:val="005F6A0D"/>
    <w:rsid w:val="006141ED"/>
    <w:rsid w:val="006149D2"/>
    <w:rsid w:val="00667CB1"/>
    <w:rsid w:val="006801F3"/>
    <w:rsid w:val="006817A7"/>
    <w:rsid w:val="00683B3C"/>
    <w:rsid w:val="006B0D23"/>
    <w:rsid w:val="006B3BAA"/>
    <w:rsid w:val="006F3079"/>
    <w:rsid w:val="006F429F"/>
    <w:rsid w:val="00702747"/>
    <w:rsid w:val="007035D5"/>
    <w:rsid w:val="0072061C"/>
    <w:rsid w:val="00722BCC"/>
    <w:rsid w:val="00746035"/>
    <w:rsid w:val="00747ADC"/>
    <w:rsid w:val="00753D47"/>
    <w:rsid w:val="007566A8"/>
    <w:rsid w:val="007B105D"/>
    <w:rsid w:val="007B14FE"/>
    <w:rsid w:val="007E4863"/>
    <w:rsid w:val="007F7F8F"/>
    <w:rsid w:val="00803FF4"/>
    <w:rsid w:val="00851777"/>
    <w:rsid w:val="00862961"/>
    <w:rsid w:val="00886B34"/>
    <w:rsid w:val="008B176F"/>
    <w:rsid w:val="008C4530"/>
    <w:rsid w:val="008D00BC"/>
    <w:rsid w:val="008E4AE3"/>
    <w:rsid w:val="008F7DCC"/>
    <w:rsid w:val="00902BC9"/>
    <w:rsid w:val="009150B5"/>
    <w:rsid w:val="00944212"/>
    <w:rsid w:val="009634FE"/>
    <w:rsid w:val="00975412"/>
    <w:rsid w:val="00983DC8"/>
    <w:rsid w:val="00992411"/>
    <w:rsid w:val="009931D6"/>
    <w:rsid w:val="009A54FC"/>
    <w:rsid w:val="009B3366"/>
    <w:rsid w:val="009B40C2"/>
    <w:rsid w:val="009C24B3"/>
    <w:rsid w:val="009E00D8"/>
    <w:rsid w:val="00A615D6"/>
    <w:rsid w:val="00A72769"/>
    <w:rsid w:val="00A72CD2"/>
    <w:rsid w:val="00AB42EE"/>
    <w:rsid w:val="00AB56C0"/>
    <w:rsid w:val="00AB6EBB"/>
    <w:rsid w:val="00AC60E7"/>
    <w:rsid w:val="00AD5BDB"/>
    <w:rsid w:val="00AF5D63"/>
    <w:rsid w:val="00B01ADD"/>
    <w:rsid w:val="00B27B45"/>
    <w:rsid w:val="00B42EFB"/>
    <w:rsid w:val="00B50840"/>
    <w:rsid w:val="00B81AA0"/>
    <w:rsid w:val="00B85FAC"/>
    <w:rsid w:val="00B92DA6"/>
    <w:rsid w:val="00BB1930"/>
    <w:rsid w:val="00BD09A6"/>
    <w:rsid w:val="00C01B0E"/>
    <w:rsid w:val="00C22656"/>
    <w:rsid w:val="00C25569"/>
    <w:rsid w:val="00C41B93"/>
    <w:rsid w:val="00C64212"/>
    <w:rsid w:val="00C734B3"/>
    <w:rsid w:val="00C766BD"/>
    <w:rsid w:val="00C76F70"/>
    <w:rsid w:val="00C81B6C"/>
    <w:rsid w:val="00C90D18"/>
    <w:rsid w:val="00CA62AA"/>
    <w:rsid w:val="00CA7145"/>
    <w:rsid w:val="00CC2EBE"/>
    <w:rsid w:val="00CD0DC2"/>
    <w:rsid w:val="00CE3D72"/>
    <w:rsid w:val="00CF11FC"/>
    <w:rsid w:val="00CF79FA"/>
    <w:rsid w:val="00D05580"/>
    <w:rsid w:val="00D12181"/>
    <w:rsid w:val="00D129A9"/>
    <w:rsid w:val="00D36AFF"/>
    <w:rsid w:val="00D662B7"/>
    <w:rsid w:val="00D67554"/>
    <w:rsid w:val="00D8119E"/>
    <w:rsid w:val="00D9358D"/>
    <w:rsid w:val="00DC717F"/>
    <w:rsid w:val="00E4556C"/>
    <w:rsid w:val="00E53683"/>
    <w:rsid w:val="00E67117"/>
    <w:rsid w:val="00E73A46"/>
    <w:rsid w:val="00E83593"/>
    <w:rsid w:val="00E97AB3"/>
    <w:rsid w:val="00EB19BD"/>
    <w:rsid w:val="00EC1070"/>
    <w:rsid w:val="00ED3A43"/>
    <w:rsid w:val="00EE6A63"/>
    <w:rsid w:val="00F424EC"/>
    <w:rsid w:val="00F454C3"/>
    <w:rsid w:val="00F72F30"/>
    <w:rsid w:val="00F97D27"/>
    <w:rsid w:val="00FA040A"/>
    <w:rsid w:val="00FA6B6F"/>
    <w:rsid w:val="00FC4BAA"/>
    <w:rsid w:val="00FD0A39"/>
    <w:rsid w:val="00FD2399"/>
    <w:rsid w:val="00FE3F0D"/>
    <w:rsid w:val="00FF39F6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FC55"/>
  <w15:chartTrackingRefBased/>
  <w15:docId w15:val="{C5A8D059-CA98-5445-898B-B17A7CA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170</cp:revision>
  <dcterms:created xsi:type="dcterms:W3CDTF">2022-10-27T17:54:00Z</dcterms:created>
  <dcterms:modified xsi:type="dcterms:W3CDTF">2022-12-15T20:57:00Z</dcterms:modified>
</cp:coreProperties>
</file>