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4B2770A1" w:rsidR="001B4C27" w:rsidRPr="00D676DB" w:rsidRDefault="006C45E9">
      <w:r>
        <w:rPr>
          <w:b/>
          <w:bCs/>
        </w:rPr>
        <w:t>One Hit Wonders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6831413E" w14:textId="4318A9F4" w:rsidR="00212E58" w:rsidRDefault="00212E58" w:rsidP="0054544C">
      <w:pPr>
        <w:tabs>
          <w:tab w:val="left" w:pos="630"/>
        </w:tabs>
      </w:pPr>
      <w:r>
        <w:rPr>
          <w:i/>
          <w:iCs/>
        </w:rPr>
        <w:t xml:space="preserve"> </w:t>
      </w:r>
    </w:p>
    <w:p w14:paraId="243CCAD6" w14:textId="3DE35D54" w:rsidR="006C45E9" w:rsidRDefault="00FE0EF9" w:rsidP="0054544C">
      <w:pPr>
        <w:tabs>
          <w:tab w:val="left" w:pos="630"/>
        </w:tabs>
        <w:rPr>
          <w:b/>
          <w:bCs/>
        </w:rPr>
      </w:pPr>
      <w:r>
        <w:rPr>
          <w:b/>
          <w:bCs/>
        </w:rPr>
        <w:t>3</w:t>
      </w:r>
      <w:r w:rsidR="005474E8">
        <w:rPr>
          <w:b/>
          <w:bCs/>
        </w:rPr>
        <w:t xml:space="preserve"> John</w:t>
      </w:r>
    </w:p>
    <w:p w14:paraId="270FBE60" w14:textId="22073EAC" w:rsidR="006C45E9" w:rsidRDefault="006C45E9" w:rsidP="0054544C">
      <w:pPr>
        <w:tabs>
          <w:tab w:val="left" w:pos="630"/>
        </w:tabs>
        <w:rPr>
          <w:b/>
          <w:bCs/>
        </w:rPr>
      </w:pPr>
    </w:p>
    <w:p w14:paraId="7542E386" w14:textId="2009DAE6" w:rsidR="001E15FF" w:rsidRDefault="009A28B9" w:rsidP="00AA68F6">
      <w:pPr>
        <w:tabs>
          <w:tab w:val="left" w:pos="630"/>
        </w:tabs>
      </w:pPr>
      <w:r>
        <w:t>(3 John 1-</w:t>
      </w:r>
      <w:r w:rsidR="005F79C9">
        <w:t>4)</w:t>
      </w:r>
    </w:p>
    <w:p w14:paraId="133D3FAC" w14:textId="5A5285CA" w:rsidR="005F79C9" w:rsidRDefault="005F79C9" w:rsidP="00AA68F6">
      <w:pPr>
        <w:tabs>
          <w:tab w:val="left" w:pos="630"/>
        </w:tabs>
      </w:pPr>
      <w:r>
        <w:t xml:space="preserve">“The elder, </w:t>
      </w:r>
      <w:proofErr w:type="gramStart"/>
      <w:r>
        <w:t>To</w:t>
      </w:r>
      <w:proofErr w:type="gramEnd"/>
      <w:r>
        <w:t xml:space="preserve"> my dear friend Gaius, whom I love in the truth. Dear friend, I pray that you may </w:t>
      </w:r>
      <w:r w:rsidR="007A4AF5">
        <w:t>enjoy good health and that all may go well with you, even as your soul is getting along well. It gave me great joy when some believers</w:t>
      </w:r>
      <w:r w:rsidR="0056072C">
        <w:t xml:space="preserve"> came and testified about your </w:t>
      </w:r>
      <w:r w:rsidR="0056072C" w:rsidRPr="000A231E">
        <w:rPr>
          <w:b/>
          <w:bCs/>
        </w:rPr>
        <w:t>faithfulness to the truth</w:t>
      </w:r>
      <w:r w:rsidR="0056072C">
        <w:t xml:space="preserve">, telling how you </w:t>
      </w:r>
      <w:r w:rsidR="0056072C" w:rsidRPr="0056072C">
        <w:rPr>
          <w:b/>
          <w:bCs/>
        </w:rPr>
        <w:t>continue</w:t>
      </w:r>
      <w:r w:rsidR="0056072C">
        <w:t xml:space="preserve"> to walk in it. I have </w:t>
      </w:r>
      <w:r w:rsidR="0056072C" w:rsidRPr="000A231E">
        <w:rPr>
          <w:b/>
          <w:bCs/>
        </w:rPr>
        <w:t>no greater joy than to hear that my children are walking in the truth</w:t>
      </w:r>
      <w:r w:rsidR="0056072C">
        <w:t>.”</w:t>
      </w:r>
    </w:p>
    <w:p w14:paraId="76FDF6B5" w14:textId="77777777" w:rsidR="0056072C" w:rsidRDefault="0056072C" w:rsidP="00AA68F6">
      <w:pPr>
        <w:tabs>
          <w:tab w:val="left" w:pos="630"/>
        </w:tabs>
      </w:pPr>
    </w:p>
    <w:p w14:paraId="5FFBF8DC" w14:textId="704643B9" w:rsidR="0056072C" w:rsidRDefault="007154C7" w:rsidP="000A231E">
      <w:pPr>
        <w:pStyle w:val="ListParagraph"/>
        <w:numPr>
          <w:ilvl w:val="0"/>
          <w:numId w:val="42"/>
        </w:numPr>
        <w:tabs>
          <w:tab w:val="left" w:pos="630"/>
        </w:tabs>
      </w:pPr>
      <w:r>
        <w:t xml:space="preserve">Your </w:t>
      </w:r>
      <w:r w:rsidRPr="008F6950">
        <w:rPr>
          <w:b/>
          <w:bCs/>
        </w:rPr>
        <w:t>faithfulness</w:t>
      </w:r>
      <w:r>
        <w:t xml:space="preserve"> will be the </w:t>
      </w:r>
      <w:r w:rsidRPr="008F6950">
        <w:rPr>
          <w:b/>
          <w:bCs/>
        </w:rPr>
        <w:t>forerunner</w:t>
      </w:r>
      <w:r>
        <w:t xml:space="preserve"> to your children’s </w:t>
      </w:r>
      <w:r w:rsidRPr="008F6950">
        <w:rPr>
          <w:b/>
          <w:bCs/>
        </w:rPr>
        <w:t>faithfulness</w:t>
      </w:r>
      <w:r>
        <w:t xml:space="preserve">. </w:t>
      </w:r>
    </w:p>
    <w:p w14:paraId="77891267" w14:textId="77777777" w:rsidR="006B279F" w:rsidRDefault="006B279F" w:rsidP="006B279F">
      <w:pPr>
        <w:tabs>
          <w:tab w:val="left" w:pos="630"/>
        </w:tabs>
      </w:pPr>
    </w:p>
    <w:p w14:paraId="33D19337" w14:textId="5DCDFFB4" w:rsidR="006B279F" w:rsidRDefault="006B279F" w:rsidP="006B279F">
      <w:pPr>
        <w:tabs>
          <w:tab w:val="left" w:pos="630"/>
        </w:tabs>
      </w:pPr>
      <w:r>
        <w:t>(Proverbs 22:6)</w:t>
      </w:r>
    </w:p>
    <w:p w14:paraId="5F891F79" w14:textId="0C484226" w:rsidR="006B279F" w:rsidRDefault="006B279F" w:rsidP="006B279F">
      <w:pPr>
        <w:tabs>
          <w:tab w:val="left" w:pos="630"/>
        </w:tabs>
      </w:pPr>
      <w:r>
        <w:t xml:space="preserve">“Start children off on the way they should go, and even when they are </w:t>
      </w:r>
      <w:proofErr w:type="gramStart"/>
      <w:r>
        <w:t>old</w:t>
      </w:r>
      <w:proofErr w:type="gramEnd"/>
      <w:r>
        <w:t xml:space="preserve"> they will </w:t>
      </w:r>
      <w:r w:rsidRPr="006B279F">
        <w:rPr>
          <w:b/>
          <w:bCs/>
        </w:rPr>
        <w:t>not</w:t>
      </w:r>
      <w:r>
        <w:t xml:space="preserve"> turn from it.”</w:t>
      </w:r>
    </w:p>
    <w:p w14:paraId="66628887" w14:textId="77777777" w:rsidR="006B279F" w:rsidRDefault="006B279F" w:rsidP="006B279F">
      <w:pPr>
        <w:tabs>
          <w:tab w:val="left" w:pos="630"/>
        </w:tabs>
      </w:pPr>
    </w:p>
    <w:p w14:paraId="7931D8CC" w14:textId="351FE46B" w:rsidR="006B279F" w:rsidRDefault="000E0EA8" w:rsidP="006B279F">
      <w:pPr>
        <w:tabs>
          <w:tab w:val="left" w:pos="630"/>
        </w:tabs>
      </w:pPr>
      <w:r>
        <w:t>(3 John 5-</w:t>
      </w:r>
      <w:r w:rsidR="00892743">
        <w:t>8)</w:t>
      </w:r>
    </w:p>
    <w:p w14:paraId="19CFC9F7" w14:textId="27AFF196" w:rsidR="00892743" w:rsidRDefault="00892743" w:rsidP="006B279F">
      <w:pPr>
        <w:tabs>
          <w:tab w:val="left" w:pos="630"/>
        </w:tabs>
      </w:pPr>
      <w:r>
        <w:t xml:space="preserve">“Dear friend, you are </w:t>
      </w:r>
      <w:r w:rsidRPr="00496BF9">
        <w:rPr>
          <w:b/>
          <w:bCs/>
        </w:rPr>
        <w:t>faithful in what you are doing for the brothers and sisters</w:t>
      </w:r>
      <w:r>
        <w:t xml:space="preserve">, even though they are </w:t>
      </w:r>
      <w:r w:rsidRPr="00496BF9">
        <w:rPr>
          <w:b/>
          <w:bCs/>
        </w:rPr>
        <w:t>strangers</w:t>
      </w:r>
      <w:r>
        <w:t xml:space="preserve"> to you. They have told the church about your love. Please send them on their way in a manner that honors God. It was for the sake of the </w:t>
      </w:r>
      <w:r w:rsidRPr="00496BF9">
        <w:rPr>
          <w:b/>
          <w:bCs/>
        </w:rPr>
        <w:t>Name</w:t>
      </w:r>
      <w:r>
        <w:t xml:space="preserve"> that they went out, receiving </w:t>
      </w:r>
      <w:r w:rsidR="00496BF9">
        <w:t xml:space="preserve">no help from the pagans. We ought therefore to </w:t>
      </w:r>
      <w:r w:rsidR="00496BF9" w:rsidRPr="00496BF9">
        <w:rPr>
          <w:b/>
          <w:bCs/>
        </w:rPr>
        <w:t>show hospitality</w:t>
      </w:r>
      <w:r w:rsidR="00496BF9">
        <w:t xml:space="preserve"> to such people so that we may work together for the truth.”</w:t>
      </w:r>
    </w:p>
    <w:p w14:paraId="1014071A" w14:textId="77777777" w:rsidR="00496BF9" w:rsidRDefault="00496BF9" w:rsidP="006B279F">
      <w:pPr>
        <w:tabs>
          <w:tab w:val="left" w:pos="630"/>
        </w:tabs>
      </w:pPr>
    </w:p>
    <w:p w14:paraId="07EB4F13" w14:textId="1BC94010" w:rsidR="00496BF9" w:rsidRDefault="00FC288B" w:rsidP="00FC288B">
      <w:pPr>
        <w:pStyle w:val="ListParagraph"/>
        <w:numPr>
          <w:ilvl w:val="0"/>
          <w:numId w:val="42"/>
        </w:numPr>
        <w:tabs>
          <w:tab w:val="left" w:pos="630"/>
        </w:tabs>
      </w:pPr>
      <w:r>
        <w:t>Take on a “</w:t>
      </w:r>
      <w:r w:rsidRPr="00FC288B">
        <w:rPr>
          <w:b/>
          <w:bCs/>
        </w:rPr>
        <w:t>others first</w:t>
      </w:r>
      <w:r>
        <w:t xml:space="preserve">” mentality </w:t>
      </w:r>
    </w:p>
    <w:p w14:paraId="54D1E36E" w14:textId="77777777" w:rsidR="00FC288B" w:rsidRDefault="00FC288B" w:rsidP="00FC288B">
      <w:pPr>
        <w:tabs>
          <w:tab w:val="left" w:pos="630"/>
        </w:tabs>
      </w:pPr>
    </w:p>
    <w:p w14:paraId="64C253E7" w14:textId="76BBBE4C" w:rsidR="00B56782" w:rsidRDefault="00B56782" w:rsidP="00FC288B">
      <w:pPr>
        <w:tabs>
          <w:tab w:val="left" w:pos="630"/>
        </w:tabs>
      </w:pPr>
      <w:r>
        <w:tab/>
        <w:t xml:space="preserve">If people </w:t>
      </w:r>
      <w:r w:rsidRPr="00B56782">
        <w:rPr>
          <w:b/>
          <w:bCs/>
        </w:rPr>
        <w:t>matter to God</w:t>
      </w:r>
      <w:r>
        <w:t xml:space="preserve">, they better </w:t>
      </w:r>
      <w:r w:rsidRPr="00B56782">
        <w:rPr>
          <w:b/>
          <w:bCs/>
        </w:rPr>
        <w:t xml:space="preserve">matter to us </w:t>
      </w:r>
      <w:r>
        <w:rPr>
          <w:b/>
          <w:bCs/>
        </w:rPr>
        <w:t>too</w:t>
      </w:r>
      <w:r>
        <w:t xml:space="preserve">. </w:t>
      </w:r>
    </w:p>
    <w:p w14:paraId="09E36077" w14:textId="1422C893" w:rsidR="00B56782" w:rsidRDefault="00B56782" w:rsidP="008E34E0">
      <w:pPr>
        <w:tabs>
          <w:tab w:val="left" w:pos="630"/>
        </w:tabs>
      </w:pPr>
    </w:p>
    <w:p w14:paraId="08FE301E" w14:textId="6414AD52" w:rsidR="008E34E0" w:rsidRDefault="008E34E0" w:rsidP="008E34E0">
      <w:pPr>
        <w:tabs>
          <w:tab w:val="left" w:pos="630"/>
        </w:tabs>
      </w:pPr>
      <w:r>
        <w:t>(3 John 9-10)</w:t>
      </w:r>
    </w:p>
    <w:p w14:paraId="19C97A06" w14:textId="6904DDC1" w:rsidR="008E34E0" w:rsidRDefault="008E34E0" w:rsidP="008E34E0">
      <w:pPr>
        <w:tabs>
          <w:tab w:val="left" w:pos="630"/>
        </w:tabs>
      </w:pPr>
      <w:r>
        <w:t>“I wrote to the church, but Diotrephes</w:t>
      </w:r>
      <w:r w:rsidR="000C0A2B">
        <w:t xml:space="preserve">, </w:t>
      </w:r>
      <w:r w:rsidR="000C0A2B" w:rsidRPr="00B41B0D">
        <w:rPr>
          <w:b/>
          <w:bCs/>
        </w:rPr>
        <w:t>who loves to be first</w:t>
      </w:r>
      <w:r w:rsidR="000C0A2B">
        <w:t xml:space="preserve">, will not welcome us. </w:t>
      </w:r>
      <w:proofErr w:type="gramStart"/>
      <w:r w:rsidR="000C0A2B">
        <w:t>So</w:t>
      </w:r>
      <w:proofErr w:type="gramEnd"/>
      <w:r w:rsidR="000C0A2B">
        <w:t xml:space="preserve"> when I come, I will call attention to what he is doing, spreading malicious nonsense about us. Not satis</w:t>
      </w:r>
      <w:r w:rsidR="008C14E5">
        <w:t xml:space="preserve">fied with that, he even </w:t>
      </w:r>
      <w:r w:rsidR="008C14E5" w:rsidRPr="00B41B0D">
        <w:rPr>
          <w:b/>
          <w:bCs/>
        </w:rPr>
        <w:t>refuses to welcome</w:t>
      </w:r>
      <w:r w:rsidR="008C14E5">
        <w:t xml:space="preserve"> other believers. He also stops those who want to do so and </w:t>
      </w:r>
      <w:r w:rsidR="008C14E5" w:rsidRPr="00B41B0D">
        <w:rPr>
          <w:b/>
          <w:bCs/>
        </w:rPr>
        <w:t>puts them out</w:t>
      </w:r>
      <w:r w:rsidR="008C14E5">
        <w:t xml:space="preserve"> of the church.” </w:t>
      </w:r>
    </w:p>
    <w:p w14:paraId="3F00F8EA" w14:textId="77777777" w:rsidR="00B41B0D" w:rsidRDefault="00B41B0D" w:rsidP="008E34E0">
      <w:pPr>
        <w:tabs>
          <w:tab w:val="left" w:pos="630"/>
        </w:tabs>
      </w:pPr>
    </w:p>
    <w:p w14:paraId="4FD2C901" w14:textId="6B77529A" w:rsidR="00B41B0D" w:rsidRDefault="0052549C" w:rsidP="00B41B0D">
      <w:pPr>
        <w:pStyle w:val="ListParagraph"/>
        <w:numPr>
          <w:ilvl w:val="0"/>
          <w:numId w:val="42"/>
        </w:numPr>
        <w:tabs>
          <w:tab w:val="left" w:pos="630"/>
        </w:tabs>
      </w:pPr>
      <w:r>
        <w:t>A “</w:t>
      </w:r>
      <w:proofErr w:type="spellStart"/>
      <w:r w:rsidRPr="0052549C">
        <w:rPr>
          <w:b/>
          <w:bCs/>
        </w:rPr>
        <w:t>me</w:t>
      </w:r>
      <w:proofErr w:type="spellEnd"/>
      <w:r w:rsidRPr="0052549C">
        <w:rPr>
          <w:b/>
          <w:bCs/>
        </w:rPr>
        <w:t xml:space="preserve"> first</w:t>
      </w:r>
      <w:r>
        <w:t>” mentality turns people away.</w:t>
      </w:r>
    </w:p>
    <w:p w14:paraId="796BF2AC" w14:textId="77777777" w:rsidR="00951B73" w:rsidRDefault="00951B73" w:rsidP="00951B73">
      <w:pPr>
        <w:tabs>
          <w:tab w:val="left" w:pos="630"/>
        </w:tabs>
      </w:pPr>
    </w:p>
    <w:p w14:paraId="299F3014" w14:textId="27AB8251" w:rsidR="00951B73" w:rsidRDefault="00951B73" w:rsidP="00951B73">
      <w:pPr>
        <w:tabs>
          <w:tab w:val="left" w:pos="630"/>
        </w:tabs>
      </w:pPr>
      <w:r>
        <w:t>(3 John 11)</w:t>
      </w:r>
    </w:p>
    <w:p w14:paraId="67B007AA" w14:textId="1A6057DA" w:rsidR="00951B73" w:rsidRDefault="00951B73" w:rsidP="00951B73">
      <w:pPr>
        <w:tabs>
          <w:tab w:val="left" w:pos="630"/>
        </w:tabs>
      </w:pPr>
      <w:r>
        <w:t xml:space="preserve">“Dear friend, </w:t>
      </w:r>
      <w:r w:rsidRPr="00951B73">
        <w:rPr>
          <w:b/>
          <w:bCs/>
        </w:rPr>
        <w:t>do not imitate what is evil but what is good</w:t>
      </w:r>
      <w:r>
        <w:t>. Anyone who does what is good is from God.”</w:t>
      </w:r>
    </w:p>
    <w:p w14:paraId="7660C28C" w14:textId="77777777" w:rsidR="00951B73" w:rsidRDefault="00951B73" w:rsidP="00951B73">
      <w:pPr>
        <w:tabs>
          <w:tab w:val="left" w:pos="630"/>
        </w:tabs>
      </w:pPr>
    </w:p>
    <w:p w14:paraId="21E42CAA" w14:textId="2A5D4DEC" w:rsidR="00951B73" w:rsidRDefault="004C179A" w:rsidP="00951B73">
      <w:pPr>
        <w:tabs>
          <w:tab w:val="left" w:pos="630"/>
        </w:tabs>
      </w:pPr>
      <w:r>
        <w:t>(Ephesians 5:1)</w:t>
      </w:r>
    </w:p>
    <w:p w14:paraId="3875F0E8" w14:textId="31D67BDE" w:rsidR="004C179A" w:rsidRDefault="004C179A" w:rsidP="00951B73">
      <w:pPr>
        <w:tabs>
          <w:tab w:val="left" w:pos="630"/>
        </w:tabs>
      </w:pPr>
      <w:r>
        <w:t>“Follow God’s example, therefore, as dearly loved children.”</w:t>
      </w:r>
    </w:p>
    <w:p w14:paraId="101BB216" w14:textId="77777777" w:rsidR="004C179A" w:rsidRDefault="004C179A" w:rsidP="00951B73">
      <w:pPr>
        <w:tabs>
          <w:tab w:val="left" w:pos="630"/>
        </w:tabs>
      </w:pPr>
    </w:p>
    <w:p w14:paraId="347A1325" w14:textId="2BF0C2B3" w:rsidR="004C179A" w:rsidRPr="006C45E9" w:rsidRDefault="004C179A" w:rsidP="00951B73">
      <w:pPr>
        <w:tabs>
          <w:tab w:val="left" w:pos="630"/>
        </w:tabs>
      </w:pPr>
      <w:r>
        <w:tab/>
        <w:t>B</w:t>
      </w:r>
      <w:r w:rsidR="00E30CAD">
        <w:t xml:space="preserve">e imitators of </w:t>
      </w:r>
      <w:r w:rsidR="00E30CAD" w:rsidRPr="00E30CAD">
        <w:rPr>
          <w:b/>
          <w:bCs/>
        </w:rPr>
        <w:t>God</w:t>
      </w:r>
      <w:r w:rsidR="00E30CAD">
        <w:t>.</w:t>
      </w:r>
    </w:p>
    <w:sectPr w:rsidR="004C179A" w:rsidRPr="006C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E6"/>
    <w:multiLevelType w:val="hybridMultilevel"/>
    <w:tmpl w:val="4306B5D6"/>
    <w:lvl w:ilvl="0" w:tplc="A93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A95"/>
    <w:multiLevelType w:val="hybridMultilevel"/>
    <w:tmpl w:val="7D441DC4"/>
    <w:lvl w:ilvl="0" w:tplc="6436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A472D"/>
    <w:multiLevelType w:val="hybridMultilevel"/>
    <w:tmpl w:val="D374C53A"/>
    <w:lvl w:ilvl="0" w:tplc="9D707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5292E"/>
    <w:multiLevelType w:val="hybridMultilevel"/>
    <w:tmpl w:val="A09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4096"/>
    <w:multiLevelType w:val="hybridMultilevel"/>
    <w:tmpl w:val="3C027602"/>
    <w:lvl w:ilvl="0" w:tplc="634CF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83CC5"/>
    <w:multiLevelType w:val="hybridMultilevel"/>
    <w:tmpl w:val="88C67FA4"/>
    <w:lvl w:ilvl="0" w:tplc="A11AE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75E23"/>
    <w:multiLevelType w:val="hybridMultilevel"/>
    <w:tmpl w:val="AE2A371C"/>
    <w:lvl w:ilvl="0" w:tplc="C3589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F642A"/>
    <w:multiLevelType w:val="hybridMultilevel"/>
    <w:tmpl w:val="93FA4766"/>
    <w:lvl w:ilvl="0" w:tplc="C438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90043"/>
    <w:multiLevelType w:val="hybridMultilevel"/>
    <w:tmpl w:val="6056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5A4D"/>
    <w:multiLevelType w:val="hybridMultilevel"/>
    <w:tmpl w:val="F67489B6"/>
    <w:lvl w:ilvl="0" w:tplc="A89E3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471405ED"/>
    <w:multiLevelType w:val="hybridMultilevel"/>
    <w:tmpl w:val="692073DC"/>
    <w:lvl w:ilvl="0" w:tplc="6E0E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1571C"/>
    <w:multiLevelType w:val="hybridMultilevel"/>
    <w:tmpl w:val="89A06938"/>
    <w:lvl w:ilvl="0" w:tplc="9B64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027BC"/>
    <w:multiLevelType w:val="hybridMultilevel"/>
    <w:tmpl w:val="B39C0A66"/>
    <w:lvl w:ilvl="0" w:tplc="0C82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C7AE1"/>
    <w:multiLevelType w:val="hybridMultilevel"/>
    <w:tmpl w:val="1D0A78F6"/>
    <w:lvl w:ilvl="0" w:tplc="0BA0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D3E18"/>
    <w:multiLevelType w:val="hybridMultilevel"/>
    <w:tmpl w:val="9F6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4F7250"/>
    <w:multiLevelType w:val="hybridMultilevel"/>
    <w:tmpl w:val="21EC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21"/>
  </w:num>
  <w:num w:numId="2" w16cid:durableId="655573303">
    <w:abstractNumId w:val="37"/>
  </w:num>
  <w:num w:numId="3" w16cid:durableId="1481385435">
    <w:abstractNumId w:val="2"/>
  </w:num>
  <w:num w:numId="4" w16cid:durableId="307250890">
    <w:abstractNumId w:val="19"/>
  </w:num>
  <w:num w:numId="5" w16cid:durableId="510147197">
    <w:abstractNumId w:val="18"/>
  </w:num>
  <w:num w:numId="6" w16cid:durableId="1196386728">
    <w:abstractNumId w:val="7"/>
  </w:num>
  <w:num w:numId="7" w16cid:durableId="8026017">
    <w:abstractNumId w:val="25"/>
  </w:num>
  <w:num w:numId="8" w16cid:durableId="859590755">
    <w:abstractNumId w:val="38"/>
  </w:num>
  <w:num w:numId="9" w16cid:durableId="1782066360">
    <w:abstractNumId w:val="24"/>
  </w:num>
  <w:num w:numId="10" w16cid:durableId="396318636">
    <w:abstractNumId w:val="39"/>
  </w:num>
  <w:num w:numId="11" w16cid:durableId="1242108022">
    <w:abstractNumId w:val="13"/>
  </w:num>
  <w:num w:numId="12" w16cid:durableId="1878397706">
    <w:abstractNumId w:val="1"/>
  </w:num>
  <w:num w:numId="13" w16cid:durableId="1250656231">
    <w:abstractNumId w:val="28"/>
  </w:num>
  <w:num w:numId="14" w16cid:durableId="99031526">
    <w:abstractNumId w:val="14"/>
  </w:num>
  <w:num w:numId="15" w16cid:durableId="516693912">
    <w:abstractNumId w:val="36"/>
  </w:num>
  <w:num w:numId="16" w16cid:durableId="1884050084">
    <w:abstractNumId w:val="29"/>
  </w:num>
  <w:num w:numId="17" w16cid:durableId="512914073">
    <w:abstractNumId w:val="22"/>
  </w:num>
  <w:num w:numId="18" w16cid:durableId="1602906614">
    <w:abstractNumId w:val="23"/>
  </w:num>
  <w:num w:numId="19" w16cid:durableId="115682710">
    <w:abstractNumId w:val="34"/>
  </w:num>
  <w:num w:numId="20" w16cid:durableId="29694498">
    <w:abstractNumId w:val="15"/>
  </w:num>
  <w:num w:numId="21" w16cid:durableId="58870725">
    <w:abstractNumId w:val="20"/>
  </w:num>
  <w:num w:numId="22" w16cid:durableId="1980500504">
    <w:abstractNumId w:val="35"/>
  </w:num>
  <w:num w:numId="23" w16cid:durableId="704185045">
    <w:abstractNumId w:val="27"/>
  </w:num>
  <w:num w:numId="24" w16cid:durableId="368266326">
    <w:abstractNumId w:val="16"/>
  </w:num>
  <w:num w:numId="25" w16cid:durableId="1746537407">
    <w:abstractNumId w:val="41"/>
  </w:num>
  <w:num w:numId="26" w16cid:durableId="1683622798">
    <w:abstractNumId w:val="31"/>
  </w:num>
  <w:num w:numId="27" w16cid:durableId="1341348748">
    <w:abstractNumId w:val="32"/>
  </w:num>
  <w:num w:numId="28" w16cid:durableId="1431466801">
    <w:abstractNumId w:val="10"/>
  </w:num>
  <w:num w:numId="29" w16cid:durableId="178932512">
    <w:abstractNumId w:val="0"/>
  </w:num>
  <w:num w:numId="30" w16cid:durableId="1941837209">
    <w:abstractNumId w:val="17"/>
  </w:num>
  <w:num w:numId="31" w16cid:durableId="1781683015">
    <w:abstractNumId w:val="30"/>
  </w:num>
  <w:num w:numId="32" w16cid:durableId="2011054699">
    <w:abstractNumId w:val="4"/>
  </w:num>
  <w:num w:numId="33" w16cid:durableId="260380137">
    <w:abstractNumId w:val="8"/>
  </w:num>
  <w:num w:numId="34" w16cid:durableId="714236102">
    <w:abstractNumId w:val="12"/>
  </w:num>
  <w:num w:numId="35" w16cid:durableId="610403400">
    <w:abstractNumId w:val="33"/>
  </w:num>
  <w:num w:numId="36" w16cid:durableId="1685131872">
    <w:abstractNumId w:val="5"/>
  </w:num>
  <w:num w:numId="37" w16cid:durableId="1272276697">
    <w:abstractNumId w:val="9"/>
  </w:num>
  <w:num w:numId="38" w16cid:durableId="1701469718">
    <w:abstractNumId w:val="3"/>
  </w:num>
  <w:num w:numId="39" w16cid:durableId="1734040844">
    <w:abstractNumId w:val="26"/>
  </w:num>
  <w:num w:numId="40" w16cid:durableId="1657610421">
    <w:abstractNumId w:val="40"/>
  </w:num>
  <w:num w:numId="41" w16cid:durableId="1852528839">
    <w:abstractNumId w:val="11"/>
  </w:num>
  <w:num w:numId="42" w16cid:durableId="1561482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72AA2"/>
    <w:rsid w:val="000872DC"/>
    <w:rsid w:val="000A231E"/>
    <w:rsid w:val="000C0A2B"/>
    <w:rsid w:val="000E0EA8"/>
    <w:rsid w:val="00156CE9"/>
    <w:rsid w:val="00175235"/>
    <w:rsid w:val="001A2446"/>
    <w:rsid w:val="001A6A9B"/>
    <w:rsid w:val="001B4C27"/>
    <w:rsid w:val="001E15FF"/>
    <w:rsid w:val="001E40C3"/>
    <w:rsid w:val="00212E58"/>
    <w:rsid w:val="002202F2"/>
    <w:rsid w:val="002302B2"/>
    <w:rsid w:val="00251B0A"/>
    <w:rsid w:val="00275235"/>
    <w:rsid w:val="00295CAB"/>
    <w:rsid w:val="00352B9F"/>
    <w:rsid w:val="0035496E"/>
    <w:rsid w:val="003C65A6"/>
    <w:rsid w:val="003D72D2"/>
    <w:rsid w:val="003D7AED"/>
    <w:rsid w:val="00427134"/>
    <w:rsid w:val="0049684A"/>
    <w:rsid w:val="00496BF9"/>
    <w:rsid w:val="004C0F3B"/>
    <w:rsid w:val="004C179A"/>
    <w:rsid w:val="004E6B14"/>
    <w:rsid w:val="004F18C6"/>
    <w:rsid w:val="00502C61"/>
    <w:rsid w:val="0052549C"/>
    <w:rsid w:val="005451BB"/>
    <w:rsid w:val="0054544C"/>
    <w:rsid w:val="005474E8"/>
    <w:rsid w:val="0056072C"/>
    <w:rsid w:val="00562554"/>
    <w:rsid w:val="00565059"/>
    <w:rsid w:val="0059482D"/>
    <w:rsid w:val="005C41C5"/>
    <w:rsid w:val="005F79C9"/>
    <w:rsid w:val="00642776"/>
    <w:rsid w:val="00655463"/>
    <w:rsid w:val="00694B81"/>
    <w:rsid w:val="00694F4B"/>
    <w:rsid w:val="006A42D7"/>
    <w:rsid w:val="006A5805"/>
    <w:rsid w:val="006B279F"/>
    <w:rsid w:val="006B36F7"/>
    <w:rsid w:val="006C003D"/>
    <w:rsid w:val="006C45E9"/>
    <w:rsid w:val="006E346A"/>
    <w:rsid w:val="007154C7"/>
    <w:rsid w:val="00725975"/>
    <w:rsid w:val="00730718"/>
    <w:rsid w:val="00792960"/>
    <w:rsid w:val="007A00EB"/>
    <w:rsid w:val="007A4AF5"/>
    <w:rsid w:val="007B68B6"/>
    <w:rsid w:val="00827FD7"/>
    <w:rsid w:val="00842654"/>
    <w:rsid w:val="00892743"/>
    <w:rsid w:val="008B269D"/>
    <w:rsid w:val="008B35F3"/>
    <w:rsid w:val="008B41B3"/>
    <w:rsid w:val="008C14E5"/>
    <w:rsid w:val="008C1F0A"/>
    <w:rsid w:val="008D3E6E"/>
    <w:rsid w:val="008D59FF"/>
    <w:rsid w:val="008E34E0"/>
    <w:rsid w:val="008F6950"/>
    <w:rsid w:val="009117F9"/>
    <w:rsid w:val="00951558"/>
    <w:rsid w:val="00951B73"/>
    <w:rsid w:val="00961ACD"/>
    <w:rsid w:val="0097008D"/>
    <w:rsid w:val="009A18B2"/>
    <w:rsid w:val="009A28B9"/>
    <w:rsid w:val="009B78BE"/>
    <w:rsid w:val="009E348A"/>
    <w:rsid w:val="009E452B"/>
    <w:rsid w:val="00A20D59"/>
    <w:rsid w:val="00A57E8E"/>
    <w:rsid w:val="00A65DC0"/>
    <w:rsid w:val="00A671F3"/>
    <w:rsid w:val="00A74B0C"/>
    <w:rsid w:val="00A81FC0"/>
    <w:rsid w:val="00A84829"/>
    <w:rsid w:val="00AA68F6"/>
    <w:rsid w:val="00AB5FFC"/>
    <w:rsid w:val="00B05164"/>
    <w:rsid w:val="00B32DB4"/>
    <w:rsid w:val="00B401A1"/>
    <w:rsid w:val="00B41B0D"/>
    <w:rsid w:val="00B56782"/>
    <w:rsid w:val="00B94B7D"/>
    <w:rsid w:val="00B94F97"/>
    <w:rsid w:val="00BB355B"/>
    <w:rsid w:val="00BD4362"/>
    <w:rsid w:val="00C83553"/>
    <w:rsid w:val="00C91A49"/>
    <w:rsid w:val="00CA2837"/>
    <w:rsid w:val="00CA5612"/>
    <w:rsid w:val="00CE1772"/>
    <w:rsid w:val="00CF37EA"/>
    <w:rsid w:val="00D15ABA"/>
    <w:rsid w:val="00D524F6"/>
    <w:rsid w:val="00D53BA2"/>
    <w:rsid w:val="00D676DB"/>
    <w:rsid w:val="00D67DAE"/>
    <w:rsid w:val="00DD4D53"/>
    <w:rsid w:val="00DE7F99"/>
    <w:rsid w:val="00DF570C"/>
    <w:rsid w:val="00E30CAD"/>
    <w:rsid w:val="00E36726"/>
    <w:rsid w:val="00E45B18"/>
    <w:rsid w:val="00E760AB"/>
    <w:rsid w:val="00E93614"/>
    <w:rsid w:val="00EB4ABF"/>
    <w:rsid w:val="00ED292D"/>
    <w:rsid w:val="00F00AC2"/>
    <w:rsid w:val="00F013B6"/>
    <w:rsid w:val="00F03010"/>
    <w:rsid w:val="00F06694"/>
    <w:rsid w:val="00F31763"/>
    <w:rsid w:val="00FA69B3"/>
    <w:rsid w:val="00FC288B"/>
    <w:rsid w:val="00FD3D14"/>
    <w:rsid w:val="00FD722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54</cp:revision>
  <dcterms:created xsi:type="dcterms:W3CDTF">2021-12-22T15:51:00Z</dcterms:created>
  <dcterms:modified xsi:type="dcterms:W3CDTF">2022-09-08T18:15:00Z</dcterms:modified>
</cp:coreProperties>
</file>