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446B6513" w:rsidR="001B4C27" w:rsidRPr="00D676DB" w:rsidRDefault="00A81FC0">
      <w:r>
        <w:rPr>
          <w:b/>
          <w:bCs/>
        </w:rPr>
        <w:t>Showers to Flowers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19860C7E" w14:textId="77777777" w:rsidR="00C91A49" w:rsidRDefault="00C91A49" w:rsidP="009A18B2">
      <w:pPr>
        <w:rPr>
          <w:b/>
          <w:bCs/>
        </w:rPr>
      </w:pPr>
    </w:p>
    <w:p w14:paraId="20024287" w14:textId="108369D4" w:rsidR="00C91A49" w:rsidRPr="00C91A49" w:rsidRDefault="00C91A49" w:rsidP="00C91A49">
      <w:r w:rsidRPr="00C91A49">
        <w:t xml:space="preserve">In 2020, there were an estimated 52.9 million adults aged 18 or older in the United States with </w:t>
      </w:r>
      <w:r>
        <w:t>mental illness</w:t>
      </w:r>
      <w:r w:rsidRPr="00C91A49">
        <w:t>. This number represented 21.0% of all U.S. adults.</w:t>
      </w:r>
    </w:p>
    <w:p w14:paraId="18879FE4" w14:textId="42C2FF17" w:rsidR="00C91A49" w:rsidRPr="00C91A49" w:rsidRDefault="00C91A49" w:rsidP="00C91A49">
      <w:pPr>
        <w:rPr>
          <w:i/>
          <w:iCs/>
        </w:rPr>
      </w:pPr>
      <w:r w:rsidRPr="00C91A49">
        <w:rPr>
          <w:i/>
          <w:iCs/>
        </w:rPr>
        <w:t xml:space="preserve">** </w:t>
      </w:r>
      <w:hyperlink r:id="rId5" w:history="1">
        <w:r w:rsidRPr="006D641B">
          <w:rPr>
            <w:rStyle w:val="Hyperlink"/>
            <w:i/>
            <w:iCs/>
          </w:rPr>
          <w:t>https://www.nimh.nih.gov/health/statistics/mental-illness</w:t>
        </w:r>
      </w:hyperlink>
      <w:r>
        <w:rPr>
          <w:i/>
          <w:iCs/>
        </w:rPr>
        <w:t xml:space="preserve"> **Make this a footnote on the slide</w:t>
      </w:r>
    </w:p>
    <w:p w14:paraId="75D7C926" w14:textId="77777777" w:rsidR="00C91A49" w:rsidRDefault="00C91A49" w:rsidP="00C91A49"/>
    <w:p w14:paraId="2066D15F" w14:textId="378F8900" w:rsidR="00C91A49" w:rsidRPr="00C91A49" w:rsidRDefault="00C91A49" w:rsidP="00C91A49">
      <w:r w:rsidRPr="00C91A49">
        <w:t>Young adults aged 18-25 years had the highest prevalence of AMI (30.6%) compared to adults aged 26-49 years (25.3%) and aged 50 and older (14.5%).</w:t>
      </w:r>
    </w:p>
    <w:p w14:paraId="35C6EB94" w14:textId="77777777" w:rsidR="00C91A49" w:rsidRPr="00C91A49" w:rsidRDefault="00C91A49" w:rsidP="00C91A49">
      <w:pPr>
        <w:rPr>
          <w:i/>
          <w:iCs/>
        </w:rPr>
      </w:pPr>
      <w:r w:rsidRPr="00C91A49">
        <w:rPr>
          <w:i/>
          <w:iCs/>
        </w:rPr>
        <w:t xml:space="preserve">** </w:t>
      </w:r>
      <w:hyperlink r:id="rId6" w:history="1">
        <w:r w:rsidRPr="006D641B">
          <w:rPr>
            <w:rStyle w:val="Hyperlink"/>
            <w:i/>
            <w:iCs/>
          </w:rPr>
          <w:t>https://www.nimh.nih.gov/health/statistics/mental-illness</w:t>
        </w:r>
      </w:hyperlink>
      <w:r>
        <w:rPr>
          <w:i/>
          <w:iCs/>
        </w:rPr>
        <w:t xml:space="preserve"> **Make this a footnote on the slide</w:t>
      </w:r>
    </w:p>
    <w:p w14:paraId="6A6472EE" w14:textId="2B4861D0" w:rsidR="00C91A49" w:rsidRDefault="00C91A49" w:rsidP="009A18B2"/>
    <w:p w14:paraId="76944B3C" w14:textId="0E74BFCF" w:rsidR="00565059" w:rsidRDefault="00565059" w:rsidP="00565059">
      <w:r>
        <w:t xml:space="preserve">Causes of mental illness: </w:t>
      </w:r>
      <w:r w:rsidRPr="00565059">
        <w:rPr>
          <w:b/>
          <w:bCs/>
        </w:rPr>
        <w:t>Biological</w:t>
      </w:r>
      <w:r>
        <w:t xml:space="preserve"> </w:t>
      </w:r>
    </w:p>
    <w:p w14:paraId="48F1206B" w14:textId="2FEF2019" w:rsidR="00032583" w:rsidRPr="005930CB" w:rsidRDefault="00565059" w:rsidP="00032583">
      <w:pPr>
        <w:rPr>
          <w:b/>
          <w:bCs/>
        </w:rPr>
      </w:pPr>
      <w:r>
        <w:t xml:space="preserve">Causes of mental illness: </w:t>
      </w:r>
      <w:r w:rsidR="00032583">
        <w:rPr>
          <w:b/>
          <w:bCs/>
        </w:rPr>
        <w:t xml:space="preserve">Phycological </w:t>
      </w:r>
    </w:p>
    <w:p w14:paraId="448C4035" w14:textId="77777777" w:rsidR="00032583" w:rsidRDefault="00032583" w:rsidP="00032583">
      <w:pPr>
        <w:rPr>
          <w:b/>
          <w:bCs/>
        </w:rPr>
      </w:pPr>
      <w:r>
        <w:t xml:space="preserve">Causes of mental illness: </w:t>
      </w:r>
      <w:r>
        <w:rPr>
          <w:b/>
          <w:bCs/>
        </w:rPr>
        <w:t>Environmental</w:t>
      </w:r>
    </w:p>
    <w:p w14:paraId="3A9F3E3F" w14:textId="6EE9E29B" w:rsidR="00032583" w:rsidRDefault="00032583" w:rsidP="00032583"/>
    <w:p w14:paraId="1DA7503E" w14:textId="1784E924" w:rsidR="00694F4B" w:rsidRDefault="00694F4B" w:rsidP="00032583">
      <w:r w:rsidRPr="00694F4B">
        <w:rPr>
          <w:b/>
          <w:bCs/>
        </w:rPr>
        <w:t>All</w:t>
      </w:r>
      <w:r>
        <w:t xml:space="preserve"> mental health issues happen because we live in a </w:t>
      </w:r>
      <w:r w:rsidRPr="00694F4B">
        <w:rPr>
          <w:b/>
          <w:bCs/>
        </w:rPr>
        <w:t>broken world</w:t>
      </w:r>
      <w:r>
        <w:t>.</w:t>
      </w:r>
    </w:p>
    <w:p w14:paraId="60F0D17C" w14:textId="11A15FDC" w:rsidR="00694F4B" w:rsidRDefault="00694F4B" w:rsidP="00032583"/>
    <w:p w14:paraId="76E73E48" w14:textId="399ED267" w:rsidR="00694F4B" w:rsidRDefault="00694F4B" w:rsidP="00032583">
      <w:r>
        <w:t xml:space="preserve">Struggling with your mental health </w:t>
      </w:r>
      <w:r w:rsidRPr="00694F4B">
        <w:rPr>
          <w:b/>
          <w:bCs/>
        </w:rPr>
        <w:t>does not make you weaker</w:t>
      </w:r>
      <w:r>
        <w:t xml:space="preserve"> than others or more </w:t>
      </w:r>
      <w:r w:rsidRPr="00694F4B">
        <w:rPr>
          <w:b/>
          <w:bCs/>
        </w:rPr>
        <w:t>deserving</w:t>
      </w:r>
      <w:r>
        <w:t xml:space="preserve"> of </w:t>
      </w:r>
      <w:r w:rsidRPr="00694F4B">
        <w:rPr>
          <w:b/>
          <w:bCs/>
        </w:rPr>
        <w:t>hardships</w:t>
      </w:r>
      <w:r>
        <w:t xml:space="preserve">. </w:t>
      </w:r>
    </w:p>
    <w:p w14:paraId="4BC56614" w14:textId="1CFA8553" w:rsidR="00694F4B" w:rsidRDefault="00694F4B" w:rsidP="00032583"/>
    <w:p w14:paraId="51D974B4" w14:textId="18734E52" w:rsidR="00694F4B" w:rsidRDefault="00694F4B" w:rsidP="00032583">
      <w:r>
        <w:t xml:space="preserve">Mental health treatment </w:t>
      </w:r>
      <w:r w:rsidRPr="004F18C6">
        <w:rPr>
          <w:b/>
          <w:bCs/>
        </w:rPr>
        <w:t xml:space="preserve">should </w:t>
      </w:r>
      <w:r w:rsidR="004F18C6" w:rsidRPr="004F18C6">
        <w:rPr>
          <w:b/>
          <w:bCs/>
        </w:rPr>
        <w:t>include</w:t>
      </w:r>
      <w:r w:rsidR="004F18C6">
        <w:t xml:space="preserve"> a medical approach.</w:t>
      </w:r>
    </w:p>
    <w:p w14:paraId="75188E71" w14:textId="26ACE2C3" w:rsidR="00565059" w:rsidRDefault="004F18C6" w:rsidP="00565059">
      <w:pPr>
        <w:rPr>
          <w:b/>
          <w:bCs/>
        </w:rPr>
      </w:pPr>
      <w:r>
        <w:t>As a church we</w:t>
      </w:r>
      <w:r w:rsidR="00032583">
        <w:t xml:space="preserve"> must approach mental illness in the same way God would approach any brokenness: with </w:t>
      </w:r>
      <w:r w:rsidR="00032583" w:rsidRPr="00032583">
        <w:rPr>
          <w:b/>
          <w:bCs/>
        </w:rPr>
        <w:t>grace and mercy.</w:t>
      </w:r>
    </w:p>
    <w:p w14:paraId="518424A9" w14:textId="557F4EB8" w:rsidR="004F18C6" w:rsidRDefault="004F18C6" w:rsidP="00565059">
      <w:pPr>
        <w:rPr>
          <w:b/>
          <w:bCs/>
        </w:rPr>
      </w:pPr>
    </w:p>
    <w:p w14:paraId="0FFBD531" w14:textId="18B143FA" w:rsidR="004F18C6" w:rsidRDefault="004F18C6" w:rsidP="00565059">
      <w:r>
        <w:t xml:space="preserve">God can </w:t>
      </w:r>
      <w:r w:rsidRPr="004F18C6">
        <w:rPr>
          <w:b/>
          <w:bCs/>
        </w:rPr>
        <w:t xml:space="preserve">miraculously heal </w:t>
      </w:r>
      <w:r>
        <w:t xml:space="preserve">all physical and mental needs. </w:t>
      </w:r>
    </w:p>
    <w:p w14:paraId="63898125" w14:textId="2D2C528B" w:rsidR="004F18C6" w:rsidRDefault="004F18C6" w:rsidP="00565059"/>
    <w:p w14:paraId="2C7B2D80" w14:textId="70AE2F0F" w:rsidR="006C003D" w:rsidRDefault="005930CB" w:rsidP="006C003D">
      <w:pPr>
        <w:rPr>
          <w:b/>
          <w:bCs/>
        </w:rPr>
      </w:pPr>
      <w:r>
        <w:rPr>
          <w:b/>
          <w:bCs/>
        </w:rPr>
        <w:t>Dark Days</w:t>
      </w:r>
    </w:p>
    <w:p w14:paraId="655045D6" w14:textId="53941874" w:rsidR="005930CB" w:rsidRDefault="005930CB" w:rsidP="006C003D">
      <w:pPr>
        <w:rPr>
          <w:b/>
          <w:bCs/>
        </w:rPr>
      </w:pPr>
    </w:p>
    <w:p w14:paraId="737B01B0" w14:textId="1164CC2E" w:rsidR="005930CB" w:rsidRDefault="005930CB" w:rsidP="006C003D">
      <w:pPr>
        <w:rPr>
          <w:i/>
          <w:iCs/>
        </w:rPr>
      </w:pPr>
      <w:r>
        <w:t xml:space="preserve">(Psalm 88) </w:t>
      </w:r>
      <w:r>
        <w:rPr>
          <w:i/>
          <w:iCs/>
        </w:rPr>
        <w:t>*page 406</w:t>
      </w:r>
    </w:p>
    <w:p w14:paraId="157BAF67" w14:textId="793C3E5E" w:rsidR="005930CB" w:rsidRPr="005930CB" w:rsidRDefault="005930CB" w:rsidP="005930CB">
      <w:r>
        <w:t>“</w:t>
      </w:r>
      <w:r w:rsidRPr="005930CB">
        <w:t xml:space="preserve">LORD, </w:t>
      </w:r>
      <w:r w:rsidRPr="005930CB">
        <w:rPr>
          <w:b/>
          <w:bCs/>
        </w:rPr>
        <w:t>you are the God who saves me</w:t>
      </w:r>
      <w:r w:rsidRPr="005930CB">
        <w:t>; day and night I cry out to you.</w:t>
      </w:r>
    </w:p>
    <w:p w14:paraId="4504CCF9" w14:textId="00E8BB9A" w:rsidR="005930CB" w:rsidRPr="005930CB" w:rsidRDefault="005930CB" w:rsidP="005930CB">
      <w:r w:rsidRPr="005930CB">
        <w:t>May my prayer come before you; turn your ear to my cry.</w:t>
      </w:r>
    </w:p>
    <w:p w14:paraId="64383C07" w14:textId="55A3B112" w:rsidR="005930CB" w:rsidRPr="005930CB" w:rsidRDefault="005930CB" w:rsidP="005930CB">
      <w:r w:rsidRPr="005930CB">
        <w:rPr>
          <w:b/>
          <w:bCs/>
        </w:rPr>
        <w:t>I am overwhelmed with troubles and my life draws near to death</w:t>
      </w:r>
      <w:r w:rsidRPr="005930CB">
        <w:t>.</w:t>
      </w:r>
    </w:p>
    <w:p w14:paraId="5C63D4FF" w14:textId="03CCD197" w:rsidR="005930CB" w:rsidRPr="005930CB" w:rsidRDefault="005930CB" w:rsidP="005930CB">
      <w:r w:rsidRPr="005930CB">
        <w:t>I am counted among those who go down to the pit; I am like one without strength.</w:t>
      </w:r>
    </w:p>
    <w:p w14:paraId="7CEF2F85" w14:textId="63913D5C" w:rsidR="005930CB" w:rsidRPr="005930CB" w:rsidRDefault="005930CB" w:rsidP="005930CB">
      <w:r w:rsidRPr="005930CB">
        <w:t>I am set apart with the dead, like the slain who lie in the grave, whom you remember no more, who are cut off from your care.</w:t>
      </w:r>
    </w:p>
    <w:p w14:paraId="7EFF0F4D" w14:textId="55EBD267" w:rsidR="005930CB" w:rsidRPr="005930CB" w:rsidRDefault="005930CB" w:rsidP="005930CB">
      <w:r w:rsidRPr="005930CB">
        <w:t xml:space="preserve">You have put me in the lowest pit, in the </w:t>
      </w:r>
      <w:r w:rsidRPr="005930CB">
        <w:rPr>
          <w:b/>
          <w:bCs/>
        </w:rPr>
        <w:t>darkest</w:t>
      </w:r>
      <w:r w:rsidRPr="005930CB">
        <w:t xml:space="preserve"> depths.</w:t>
      </w:r>
    </w:p>
    <w:p w14:paraId="19FB0545" w14:textId="52F3AD68" w:rsidR="005930CB" w:rsidRPr="005930CB" w:rsidRDefault="005930CB" w:rsidP="005930CB">
      <w:r w:rsidRPr="005930CB">
        <w:t>Your wrath lies heavily on me; you have overwhelmed me with all your waves.</w:t>
      </w:r>
    </w:p>
    <w:p w14:paraId="4E05EB20" w14:textId="69504F83" w:rsidR="005930CB" w:rsidRPr="005930CB" w:rsidRDefault="005930CB" w:rsidP="005930CB">
      <w:r w:rsidRPr="005930CB">
        <w:t xml:space="preserve">You have taken from me my closest friends and have made me repulsive to them. I am confined and cannot </w:t>
      </w:r>
      <w:proofErr w:type="gramStart"/>
      <w:r w:rsidRPr="005930CB">
        <w:t>escape;</w:t>
      </w:r>
      <w:proofErr w:type="gramEnd"/>
    </w:p>
    <w:p w14:paraId="541A1A44" w14:textId="49074189" w:rsidR="005930CB" w:rsidRPr="005930CB" w:rsidRDefault="005930CB" w:rsidP="005930CB">
      <w:r w:rsidRPr="005930CB">
        <w:t>my eyes are dim with grief. I call to you, LORD, every day; I spread out my hands to you.</w:t>
      </w:r>
    </w:p>
    <w:p w14:paraId="086E9546" w14:textId="366A02A8" w:rsidR="005930CB" w:rsidRPr="005930CB" w:rsidRDefault="005930CB" w:rsidP="005930CB">
      <w:r w:rsidRPr="005930CB">
        <w:t xml:space="preserve">Do you show your wonders to the dead? Do their spirits </w:t>
      </w:r>
      <w:proofErr w:type="gramStart"/>
      <w:r w:rsidRPr="005930CB">
        <w:t>rise up</w:t>
      </w:r>
      <w:proofErr w:type="gramEnd"/>
      <w:r w:rsidRPr="005930CB">
        <w:t xml:space="preserve"> and praise you?</w:t>
      </w:r>
    </w:p>
    <w:p w14:paraId="1561477E" w14:textId="4602CFE8" w:rsidR="005930CB" w:rsidRPr="005930CB" w:rsidRDefault="005930CB" w:rsidP="005930CB">
      <w:r w:rsidRPr="005930CB">
        <w:t>Is your love declared in the grave, your faithfulness in Destruction?</w:t>
      </w:r>
    </w:p>
    <w:p w14:paraId="500074EE" w14:textId="1544F775" w:rsidR="005930CB" w:rsidRPr="005930CB" w:rsidRDefault="005930CB" w:rsidP="005930CB">
      <w:r w:rsidRPr="005930CB">
        <w:lastRenderedPageBreak/>
        <w:t xml:space="preserve">Are your wonders known in the place of </w:t>
      </w:r>
      <w:r w:rsidRPr="005930CB">
        <w:rPr>
          <w:b/>
          <w:bCs/>
        </w:rPr>
        <w:t>darkness</w:t>
      </w:r>
      <w:r w:rsidRPr="005930CB">
        <w:t>, or your righteous deeds in the land of oblivion?</w:t>
      </w:r>
    </w:p>
    <w:p w14:paraId="3C92A53A" w14:textId="11D5FF99" w:rsidR="005930CB" w:rsidRPr="005930CB" w:rsidRDefault="005930CB" w:rsidP="005930CB">
      <w:r w:rsidRPr="005930CB">
        <w:t>But I cry to you for help, LORD; in the morning my prayer comes before you.</w:t>
      </w:r>
    </w:p>
    <w:p w14:paraId="60D988F2" w14:textId="59BB5DFB" w:rsidR="005930CB" w:rsidRPr="005930CB" w:rsidRDefault="005930CB" w:rsidP="005930CB">
      <w:pPr>
        <w:rPr>
          <w:b/>
          <w:bCs/>
        </w:rPr>
      </w:pPr>
      <w:r w:rsidRPr="005930CB">
        <w:rPr>
          <w:b/>
          <w:bCs/>
        </w:rPr>
        <w:t>Why, LORD, do you reject me and hide your face from me?</w:t>
      </w:r>
    </w:p>
    <w:p w14:paraId="146794D1" w14:textId="04115861" w:rsidR="005930CB" w:rsidRPr="005930CB" w:rsidRDefault="005930CB" w:rsidP="005930CB">
      <w:r w:rsidRPr="005930CB">
        <w:t>From my youth I have suffered and been close to death; I have borne your terrors and am in despair.</w:t>
      </w:r>
    </w:p>
    <w:p w14:paraId="64C4D4CA" w14:textId="28782DD3" w:rsidR="005930CB" w:rsidRPr="005930CB" w:rsidRDefault="005930CB" w:rsidP="005930CB">
      <w:r w:rsidRPr="005930CB">
        <w:t>Your wrath has swept over me; your terrors have destroyed me.</w:t>
      </w:r>
    </w:p>
    <w:p w14:paraId="6E24326E" w14:textId="2582AE0D" w:rsidR="005930CB" w:rsidRPr="005930CB" w:rsidRDefault="005930CB" w:rsidP="005930CB">
      <w:r w:rsidRPr="005930CB">
        <w:t>All day long they surround me like a flood; they have completely engulfed me.</w:t>
      </w:r>
    </w:p>
    <w:p w14:paraId="7DAF991F" w14:textId="61FD1B07" w:rsidR="005930CB" w:rsidRPr="005930CB" w:rsidRDefault="005930CB" w:rsidP="005930CB">
      <w:r w:rsidRPr="005930CB">
        <w:t xml:space="preserve">You have taken from me friend and neighbor— </w:t>
      </w:r>
      <w:r w:rsidRPr="005930CB">
        <w:rPr>
          <w:b/>
          <w:bCs/>
        </w:rPr>
        <w:t>darkness is my closest friend</w:t>
      </w:r>
      <w:r w:rsidRPr="005930CB">
        <w:t>.</w:t>
      </w:r>
      <w:r>
        <w:t>”</w:t>
      </w:r>
    </w:p>
    <w:p w14:paraId="62F9ACD8" w14:textId="7403C36D" w:rsidR="005930CB" w:rsidRDefault="005930CB" w:rsidP="006C003D"/>
    <w:p w14:paraId="4F6D2E13" w14:textId="5BD05838" w:rsidR="00BF5D4F" w:rsidRDefault="00BF5D4F" w:rsidP="00BF5D4F">
      <w:pPr>
        <w:pStyle w:val="ListParagraph"/>
        <w:numPr>
          <w:ilvl w:val="0"/>
          <w:numId w:val="26"/>
        </w:numPr>
      </w:pPr>
      <w:r>
        <w:t xml:space="preserve">Darkness can last a </w:t>
      </w:r>
      <w:r w:rsidRPr="00BF5D4F">
        <w:rPr>
          <w:b/>
          <w:bCs/>
        </w:rPr>
        <w:t>long time</w:t>
      </w:r>
      <w:r>
        <w:t>.</w:t>
      </w:r>
    </w:p>
    <w:p w14:paraId="62D54A43" w14:textId="5B0A76CD" w:rsidR="00BF5D4F" w:rsidRDefault="00BF5D4F" w:rsidP="00BF5D4F">
      <w:pPr>
        <w:pStyle w:val="ListParagraph"/>
        <w:ind w:left="360"/>
      </w:pPr>
    </w:p>
    <w:p w14:paraId="3B7C8E22" w14:textId="33045144" w:rsidR="00BF5D4F" w:rsidRDefault="00BF5D4F" w:rsidP="00BF5D4F">
      <w:pPr>
        <w:pStyle w:val="ListParagraph"/>
        <w:ind w:left="360"/>
      </w:pPr>
      <w:r>
        <w:t xml:space="preserve">If </w:t>
      </w:r>
      <w:r w:rsidRPr="00C80E5C">
        <w:rPr>
          <w:b/>
          <w:bCs/>
        </w:rPr>
        <w:t>outwardly</w:t>
      </w:r>
      <w:r>
        <w:t xml:space="preserve"> you are experiencing darkness but </w:t>
      </w:r>
      <w:r w:rsidRPr="00C80E5C">
        <w:rPr>
          <w:b/>
          <w:bCs/>
        </w:rPr>
        <w:t>inwardly</w:t>
      </w:r>
      <w:r>
        <w:t xml:space="preserve"> you are experiencing the</w:t>
      </w:r>
      <w:r w:rsidR="00C80E5C">
        <w:t xml:space="preserve"> love of God, </w:t>
      </w:r>
      <w:r w:rsidR="00C80E5C" w:rsidRPr="00C80E5C">
        <w:rPr>
          <w:b/>
          <w:bCs/>
        </w:rPr>
        <w:t>you’re going to make it</w:t>
      </w:r>
      <w:r w:rsidR="00C80E5C">
        <w:t>.</w:t>
      </w:r>
    </w:p>
    <w:p w14:paraId="369C6C2C" w14:textId="77777777" w:rsidR="00BF5D4F" w:rsidRDefault="00BF5D4F" w:rsidP="00BF5D4F">
      <w:pPr>
        <w:pStyle w:val="ListParagraph"/>
        <w:ind w:left="360"/>
      </w:pPr>
    </w:p>
    <w:p w14:paraId="5D6F3BAC" w14:textId="2B8ED817" w:rsidR="00BF5D4F" w:rsidRDefault="00BF5D4F" w:rsidP="00BF5D4F">
      <w:pPr>
        <w:pStyle w:val="ListParagraph"/>
        <w:numPr>
          <w:ilvl w:val="0"/>
          <w:numId w:val="26"/>
        </w:numPr>
      </w:pPr>
      <w:r>
        <w:t xml:space="preserve">Darkness can teach us the </w:t>
      </w:r>
      <w:r w:rsidRPr="00BF5D4F">
        <w:rPr>
          <w:b/>
          <w:bCs/>
        </w:rPr>
        <w:t>grace of God</w:t>
      </w:r>
      <w:r>
        <w:t>.</w:t>
      </w:r>
    </w:p>
    <w:p w14:paraId="2204A57A" w14:textId="47AE5BAB" w:rsidR="00BF5D4F" w:rsidRDefault="00BF5D4F" w:rsidP="00BF5D4F"/>
    <w:p w14:paraId="06FF9148" w14:textId="72D16821" w:rsidR="00C80E5C" w:rsidRDefault="00C80E5C" w:rsidP="00C80E5C">
      <w:pPr>
        <w:ind w:left="360"/>
      </w:pPr>
      <w:r>
        <w:t xml:space="preserve">God is not your God because you have it all together. God is your God because </w:t>
      </w:r>
      <w:r w:rsidRPr="00C80E5C">
        <w:rPr>
          <w:b/>
          <w:bCs/>
        </w:rPr>
        <w:t>he’s the God of grace.</w:t>
      </w:r>
    </w:p>
    <w:p w14:paraId="4AA69DE3" w14:textId="77777777" w:rsidR="00C80E5C" w:rsidRDefault="00C80E5C" w:rsidP="00BF5D4F"/>
    <w:p w14:paraId="3F8F5A0E" w14:textId="6F0B4200" w:rsidR="00BF5D4F" w:rsidRDefault="00BF5D4F" w:rsidP="00BF5D4F">
      <w:pPr>
        <w:pStyle w:val="ListParagraph"/>
        <w:numPr>
          <w:ilvl w:val="0"/>
          <w:numId w:val="26"/>
        </w:numPr>
      </w:pPr>
      <w:r>
        <w:t xml:space="preserve">Darkness is a great place to become a </w:t>
      </w:r>
      <w:r w:rsidRPr="00BF5D4F">
        <w:rPr>
          <w:b/>
          <w:bCs/>
        </w:rPr>
        <w:t>person of greatness</w:t>
      </w:r>
      <w:r>
        <w:t>.</w:t>
      </w:r>
    </w:p>
    <w:p w14:paraId="1DEFF722" w14:textId="66949E9D" w:rsidR="00BF5D4F" w:rsidRDefault="00BF5D4F" w:rsidP="00BF5D4F">
      <w:pPr>
        <w:pStyle w:val="ListParagraph"/>
        <w:ind w:left="360"/>
      </w:pPr>
    </w:p>
    <w:p w14:paraId="6E95EB23" w14:textId="08EF1275" w:rsidR="00C80E5C" w:rsidRDefault="00C80E5C" w:rsidP="00BF5D4F">
      <w:pPr>
        <w:pStyle w:val="ListParagraph"/>
        <w:ind w:left="360"/>
      </w:pPr>
      <w:r>
        <w:t xml:space="preserve">When you </w:t>
      </w:r>
      <w:r w:rsidRPr="00CB5012">
        <w:rPr>
          <w:b/>
          <w:bCs/>
        </w:rPr>
        <w:t>pray to God</w:t>
      </w:r>
      <w:r>
        <w:t xml:space="preserve"> when you </w:t>
      </w:r>
      <w:r w:rsidRPr="00CB5012">
        <w:rPr>
          <w:b/>
          <w:bCs/>
        </w:rPr>
        <w:t xml:space="preserve">don’t feel </w:t>
      </w:r>
      <w:r w:rsidR="00CB5012" w:rsidRPr="00CB5012">
        <w:rPr>
          <w:b/>
          <w:bCs/>
        </w:rPr>
        <w:t>God</w:t>
      </w:r>
      <w:r w:rsidR="00CB5012">
        <w:t xml:space="preserve"> it builds a strength and </w:t>
      </w:r>
      <w:r w:rsidR="00CB5012" w:rsidRPr="00CB5012">
        <w:rPr>
          <w:b/>
          <w:bCs/>
        </w:rPr>
        <w:t>greatness within you.</w:t>
      </w:r>
    </w:p>
    <w:p w14:paraId="7B8145FA" w14:textId="77777777" w:rsidR="00C80E5C" w:rsidRDefault="00C80E5C" w:rsidP="00BF5D4F">
      <w:pPr>
        <w:pStyle w:val="ListParagraph"/>
        <w:ind w:left="360"/>
      </w:pPr>
    </w:p>
    <w:p w14:paraId="5B91D2F3" w14:textId="56A3D125" w:rsidR="00BF5D4F" w:rsidRDefault="00BF5D4F" w:rsidP="00BF5D4F">
      <w:pPr>
        <w:pStyle w:val="ListParagraph"/>
        <w:numPr>
          <w:ilvl w:val="0"/>
          <w:numId w:val="26"/>
        </w:numPr>
      </w:pPr>
      <w:r>
        <w:t xml:space="preserve">Darkness is ultimately </w:t>
      </w:r>
      <w:r w:rsidRPr="00BF5D4F">
        <w:rPr>
          <w:b/>
          <w:bCs/>
        </w:rPr>
        <w:t>temporary</w:t>
      </w:r>
      <w:r>
        <w:t xml:space="preserve">. </w:t>
      </w:r>
    </w:p>
    <w:p w14:paraId="659B4C95" w14:textId="60178589" w:rsidR="00CB5012" w:rsidRDefault="00CB5012" w:rsidP="00CB5012"/>
    <w:p w14:paraId="016ACF29" w14:textId="1897A753" w:rsidR="00CB5012" w:rsidRPr="005930CB" w:rsidRDefault="00814EA3" w:rsidP="00CB5012">
      <w:pPr>
        <w:ind w:left="360"/>
      </w:pPr>
      <w:r>
        <w:t xml:space="preserve">Jesus experienced </w:t>
      </w:r>
      <w:r w:rsidRPr="00814EA3">
        <w:rPr>
          <w:b/>
          <w:bCs/>
        </w:rPr>
        <w:t>darkness as his only friend</w:t>
      </w:r>
      <w:r>
        <w:t xml:space="preserve"> so that in </w:t>
      </w:r>
      <w:r w:rsidRPr="00814EA3">
        <w:rPr>
          <w:b/>
          <w:bCs/>
        </w:rPr>
        <w:t>your darkness</w:t>
      </w:r>
      <w:r>
        <w:t xml:space="preserve"> you can know that </w:t>
      </w:r>
      <w:r w:rsidRPr="00814EA3">
        <w:rPr>
          <w:b/>
          <w:bCs/>
        </w:rPr>
        <w:t>Jesus is your friend</w:t>
      </w:r>
      <w:r>
        <w:t xml:space="preserve">.   </w:t>
      </w:r>
    </w:p>
    <w:sectPr w:rsidR="00CB5012" w:rsidRPr="0059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7DB"/>
    <w:multiLevelType w:val="hybridMultilevel"/>
    <w:tmpl w:val="82EC3DCC"/>
    <w:lvl w:ilvl="0" w:tplc="C290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1"/>
  </w:num>
  <w:num w:numId="2" w16cid:durableId="655573303">
    <w:abstractNumId w:val="22"/>
  </w:num>
  <w:num w:numId="3" w16cid:durableId="1481385435">
    <w:abstractNumId w:val="1"/>
  </w:num>
  <w:num w:numId="4" w16cid:durableId="307250890">
    <w:abstractNumId w:val="9"/>
  </w:num>
  <w:num w:numId="5" w16cid:durableId="510147197">
    <w:abstractNumId w:val="8"/>
  </w:num>
  <w:num w:numId="6" w16cid:durableId="1196386728">
    <w:abstractNumId w:val="3"/>
  </w:num>
  <w:num w:numId="7" w16cid:durableId="8026017">
    <w:abstractNumId w:val="15"/>
  </w:num>
  <w:num w:numId="8" w16cid:durableId="859590755">
    <w:abstractNumId w:val="23"/>
  </w:num>
  <w:num w:numId="9" w16cid:durableId="1782066360">
    <w:abstractNumId w:val="14"/>
  </w:num>
  <w:num w:numId="10" w16cid:durableId="396318636">
    <w:abstractNumId w:val="24"/>
  </w:num>
  <w:num w:numId="11" w16cid:durableId="1242108022">
    <w:abstractNumId w:val="4"/>
  </w:num>
  <w:num w:numId="12" w16cid:durableId="1878397706">
    <w:abstractNumId w:val="0"/>
  </w:num>
  <w:num w:numId="13" w16cid:durableId="1250656231">
    <w:abstractNumId w:val="17"/>
  </w:num>
  <w:num w:numId="14" w16cid:durableId="99031526">
    <w:abstractNumId w:val="5"/>
  </w:num>
  <w:num w:numId="15" w16cid:durableId="516693912">
    <w:abstractNumId w:val="21"/>
  </w:num>
  <w:num w:numId="16" w16cid:durableId="1884050084">
    <w:abstractNumId w:val="18"/>
  </w:num>
  <w:num w:numId="17" w16cid:durableId="512914073">
    <w:abstractNumId w:val="12"/>
  </w:num>
  <w:num w:numId="18" w16cid:durableId="1602906614">
    <w:abstractNumId w:val="13"/>
  </w:num>
  <w:num w:numId="19" w16cid:durableId="115682710">
    <w:abstractNumId w:val="19"/>
  </w:num>
  <w:num w:numId="20" w16cid:durableId="29694498">
    <w:abstractNumId w:val="6"/>
  </w:num>
  <w:num w:numId="21" w16cid:durableId="58870725">
    <w:abstractNumId w:val="10"/>
  </w:num>
  <w:num w:numId="22" w16cid:durableId="1980500504">
    <w:abstractNumId w:val="20"/>
  </w:num>
  <w:num w:numId="23" w16cid:durableId="704185045">
    <w:abstractNumId w:val="16"/>
  </w:num>
  <w:num w:numId="24" w16cid:durableId="368266326">
    <w:abstractNumId w:val="7"/>
  </w:num>
  <w:num w:numId="25" w16cid:durableId="1746537407">
    <w:abstractNumId w:val="25"/>
  </w:num>
  <w:num w:numId="26" w16cid:durableId="379593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B4C27"/>
    <w:rsid w:val="002202F2"/>
    <w:rsid w:val="002302B2"/>
    <w:rsid w:val="00295CAB"/>
    <w:rsid w:val="00352B9F"/>
    <w:rsid w:val="003C65A6"/>
    <w:rsid w:val="003D7AED"/>
    <w:rsid w:val="004C0F3B"/>
    <w:rsid w:val="004F18C6"/>
    <w:rsid w:val="005451BB"/>
    <w:rsid w:val="00565059"/>
    <w:rsid w:val="005930CB"/>
    <w:rsid w:val="0059482D"/>
    <w:rsid w:val="00694B81"/>
    <w:rsid w:val="00694F4B"/>
    <w:rsid w:val="006A42D7"/>
    <w:rsid w:val="006B36F7"/>
    <w:rsid w:val="006C003D"/>
    <w:rsid w:val="00725975"/>
    <w:rsid w:val="00730718"/>
    <w:rsid w:val="00792960"/>
    <w:rsid w:val="00814EA3"/>
    <w:rsid w:val="008B269D"/>
    <w:rsid w:val="008B35F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BF5D4F"/>
    <w:rsid w:val="00C80E5C"/>
    <w:rsid w:val="00C83553"/>
    <w:rsid w:val="00C91A49"/>
    <w:rsid w:val="00CA5612"/>
    <w:rsid w:val="00CB5012"/>
    <w:rsid w:val="00D15ABA"/>
    <w:rsid w:val="00D524F6"/>
    <w:rsid w:val="00D53BA2"/>
    <w:rsid w:val="00D676DB"/>
    <w:rsid w:val="00DD4D53"/>
    <w:rsid w:val="00DF570C"/>
    <w:rsid w:val="00E36726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9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191926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60893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008579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08408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769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82337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476529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834869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809422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22053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975292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493069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27347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088075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323105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86717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04390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h.nih.gov/health/statistics/mental-illness" TargetMode="External"/><Relationship Id="rId5" Type="http://schemas.openxmlformats.org/officeDocument/2006/relationships/hyperlink" Target="https://www.nimh.nih.gov/health/statistics/mental-ill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16</cp:revision>
  <dcterms:created xsi:type="dcterms:W3CDTF">2021-12-22T15:51:00Z</dcterms:created>
  <dcterms:modified xsi:type="dcterms:W3CDTF">2022-04-28T13:14:00Z</dcterms:modified>
</cp:coreProperties>
</file>