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3DAB49A3" w:rsidR="001B4C27" w:rsidRPr="00D676DB" w:rsidRDefault="00961ACD">
      <w:r w:rsidRPr="00D676DB">
        <w:rPr>
          <w:b/>
          <w:bCs/>
        </w:rPr>
        <w:t>Bring Your Own Bible</w:t>
      </w:r>
      <w:r w:rsidR="001B4C27" w:rsidRPr="00D676DB">
        <w:rPr>
          <w:b/>
          <w:bCs/>
        </w:rPr>
        <w:t xml:space="preserve"> </w:t>
      </w:r>
      <w:r w:rsidR="001B4C27" w:rsidRPr="00D676DB">
        <w:t>(graphic)</w:t>
      </w:r>
    </w:p>
    <w:p w14:paraId="39737F1B" w14:textId="1EE004AE" w:rsidR="001B4C27" w:rsidRPr="00D676DB" w:rsidRDefault="001B4C27"/>
    <w:p w14:paraId="4B2226A1" w14:textId="519EDC8E" w:rsidR="009B78BE" w:rsidRPr="00D676DB" w:rsidRDefault="00B07841" w:rsidP="009B78BE">
      <w:pPr>
        <w:rPr>
          <w:b/>
          <w:bCs/>
        </w:rPr>
      </w:pPr>
      <w:r>
        <w:rPr>
          <w:b/>
          <w:bCs/>
        </w:rPr>
        <w:t>Why Study the Bible?</w:t>
      </w:r>
    </w:p>
    <w:p w14:paraId="5A02AC4D" w14:textId="3398DD1E" w:rsidR="00961ACD" w:rsidRPr="00D676DB" w:rsidRDefault="00961ACD" w:rsidP="009B78BE">
      <w:pPr>
        <w:rPr>
          <w:b/>
          <w:bCs/>
        </w:rPr>
      </w:pPr>
    </w:p>
    <w:p w14:paraId="4908DADA" w14:textId="255E4351" w:rsidR="00DD4D53" w:rsidRDefault="006D5C9A" w:rsidP="009B78BE">
      <w:pPr>
        <w:rPr>
          <w:b/>
          <w:bCs/>
        </w:rPr>
      </w:pPr>
      <w:r>
        <w:rPr>
          <w:b/>
          <w:bCs/>
        </w:rPr>
        <w:t>Reasons Believers don’t study the Bible:</w:t>
      </w:r>
    </w:p>
    <w:p w14:paraId="2C493732" w14:textId="100EF543" w:rsidR="006D5C9A" w:rsidRDefault="002978DA" w:rsidP="006D5C9A">
      <w:pPr>
        <w:pStyle w:val="ListParagraph"/>
        <w:numPr>
          <w:ilvl w:val="0"/>
          <w:numId w:val="15"/>
        </w:numPr>
      </w:pPr>
      <w:r>
        <w:t>It’s too boring.</w:t>
      </w:r>
    </w:p>
    <w:p w14:paraId="28E3BA06" w14:textId="6BB0BEC4" w:rsidR="002978DA" w:rsidRDefault="002978DA" w:rsidP="006D5C9A">
      <w:pPr>
        <w:pStyle w:val="ListParagraph"/>
        <w:numPr>
          <w:ilvl w:val="0"/>
          <w:numId w:val="15"/>
        </w:numPr>
      </w:pPr>
      <w:r>
        <w:t>Too time consuming.</w:t>
      </w:r>
    </w:p>
    <w:p w14:paraId="769358BD" w14:textId="341244FB" w:rsidR="002978DA" w:rsidRDefault="002978DA" w:rsidP="006D5C9A">
      <w:pPr>
        <w:pStyle w:val="ListParagraph"/>
        <w:numPr>
          <w:ilvl w:val="0"/>
          <w:numId w:val="15"/>
        </w:numPr>
      </w:pPr>
      <w:r>
        <w:t xml:space="preserve">Doesn’t seem relevant. </w:t>
      </w:r>
    </w:p>
    <w:p w14:paraId="3BED3104" w14:textId="40DF952B" w:rsidR="002978DA" w:rsidRDefault="002978DA" w:rsidP="006D5C9A">
      <w:pPr>
        <w:pStyle w:val="ListParagraph"/>
        <w:numPr>
          <w:ilvl w:val="0"/>
          <w:numId w:val="15"/>
        </w:numPr>
      </w:pPr>
      <w:r>
        <w:t>Hard to understand.</w:t>
      </w:r>
    </w:p>
    <w:p w14:paraId="5C6A6112" w14:textId="21905D99" w:rsidR="002978DA" w:rsidRDefault="002978DA" w:rsidP="006D5C9A">
      <w:pPr>
        <w:pStyle w:val="ListParagraph"/>
        <w:numPr>
          <w:ilvl w:val="0"/>
          <w:numId w:val="15"/>
        </w:numPr>
      </w:pPr>
      <w:r>
        <w:t>Feel unqualified.</w:t>
      </w:r>
    </w:p>
    <w:p w14:paraId="3A637406" w14:textId="2CF118EB" w:rsidR="002978DA" w:rsidRDefault="002978DA" w:rsidP="006D5C9A">
      <w:pPr>
        <w:pStyle w:val="ListParagraph"/>
        <w:numPr>
          <w:ilvl w:val="0"/>
          <w:numId w:val="15"/>
        </w:numPr>
      </w:pPr>
      <w:r>
        <w:t xml:space="preserve">Uncomfortable with </w:t>
      </w:r>
      <w:proofErr w:type="spellStart"/>
      <w:proofErr w:type="gramStart"/>
      <w:r>
        <w:t>it’s</w:t>
      </w:r>
      <w:proofErr w:type="spellEnd"/>
      <w:proofErr w:type="gramEnd"/>
      <w:r>
        <w:t xml:space="preserve"> contents.</w:t>
      </w:r>
    </w:p>
    <w:p w14:paraId="3855BE32" w14:textId="4A43F898" w:rsidR="002978DA" w:rsidRDefault="002978DA" w:rsidP="006D5C9A">
      <w:pPr>
        <w:pStyle w:val="ListParagraph"/>
        <w:numPr>
          <w:ilvl w:val="0"/>
          <w:numId w:val="15"/>
        </w:numPr>
      </w:pPr>
      <w:r>
        <w:t xml:space="preserve">Don’t know how. </w:t>
      </w:r>
    </w:p>
    <w:p w14:paraId="222248CB" w14:textId="77777777" w:rsidR="00A06A19" w:rsidRDefault="00A06A19" w:rsidP="00A06A19"/>
    <w:p w14:paraId="184F5756" w14:textId="77777777" w:rsidR="00A06A19" w:rsidRPr="00395001" w:rsidRDefault="00A06A19" w:rsidP="00A06A19">
      <w:pPr>
        <w:pStyle w:val="ListParagraph"/>
        <w:numPr>
          <w:ilvl w:val="0"/>
          <w:numId w:val="16"/>
        </w:numPr>
      </w:pPr>
      <w:r>
        <w:t xml:space="preserve">Scripture is essential to </w:t>
      </w:r>
      <w:r w:rsidRPr="00A06A19">
        <w:rPr>
          <w:b/>
          <w:bCs/>
        </w:rPr>
        <w:t>growth.</w:t>
      </w:r>
    </w:p>
    <w:p w14:paraId="1C1984EA" w14:textId="77777777" w:rsidR="00A06A19" w:rsidRDefault="00A06A19" w:rsidP="00A06A19"/>
    <w:p w14:paraId="3F34375D" w14:textId="1F02AB40" w:rsidR="00A06A19" w:rsidRDefault="00A06A19" w:rsidP="00A06A19">
      <w:r>
        <w:t>(</w:t>
      </w:r>
      <w:r>
        <w:t>1 Peter 2:2</w:t>
      </w:r>
      <w:r>
        <w:t>)</w:t>
      </w:r>
    </w:p>
    <w:p w14:paraId="513CB5A3" w14:textId="77777777" w:rsidR="00A06A19" w:rsidRDefault="00A06A19" w:rsidP="00A06A19">
      <w:r>
        <w:t>“Like newborn babies, crave spiritual milk, so that by it you may grow up in your salvation,”</w:t>
      </w:r>
    </w:p>
    <w:p w14:paraId="67E9ADB8" w14:textId="77777777" w:rsidR="00A06A19" w:rsidRDefault="00A06A19" w:rsidP="00A06A19"/>
    <w:p w14:paraId="0ABA5C8A" w14:textId="77777777" w:rsidR="00A06A19" w:rsidRDefault="00A06A19" w:rsidP="00A06A19">
      <w:pPr>
        <w:pStyle w:val="ListParagraph"/>
        <w:numPr>
          <w:ilvl w:val="0"/>
          <w:numId w:val="16"/>
        </w:numPr>
      </w:pPr>
      <w:r>
        <w:t xml:space="preserve">Scripture is essential to </w:t>
      </w:r>
      <w:r w:rsidRPr="00A06A19">
        <w:rPr>
          <w:b/>
          <w:bCs/>
        </w:rPr>
        <w:t xml:space="preserve">spiritual maturity. </w:t>
      </w:r>
    </w:p>
    <w:p w14:paraId="32BA49AA" w14:textId="77777777" w:rsidR="00A06A19" w:rsidRDefault="00A06A19" w:rsidP="00A06A19"/>
    <w:p w14:paraId="1B0AFDBE" w14:textId="6E46F1E1" w:rsidR="00A06A19" w:rsidRDefault="00A06A19" w:rsidP="00A06A19">
      <w:r>
        <w:t>(</w:t>
      </w:r>
      <w:r>
        <w:t>Hebrews 5:11-14</w:t>
      </w:r>
      <w:r>
        <w:t>)</w:t>
      </w:r>
    </w:p>
    <w:p w14:paraId="0FB52E27" w14:textId="77777777" w:rsidR="00A06A19" w:rsidRDefault="00A06A19" w:rsidP="00A06A19">
      <w:r>
        <w:t>“We have much to say about this, but it is hard to make it clear to you because you no longer try to understand. In fact, though by this time you ought to be teachers, you need someone to teach you the elementary truths of God’s word all over again. You need milk, not solid food! Anyone who lives on milk, being still an infant, is not acquainted with the teaching about righteousness. But solid food is for the mature, who by constant use have trained themselves to distinguish good from evil.”</w:t>
      </w:r>
    </w:p>
    <w:p w14:paraId="2A7CD4CE" w14:textId="77777777" w:rsidR="00A06A19" w:rsidRDefault="00A06A19" w:rsidP="00A06A19"/>
    <w:p w14:paraId="2369DDDD" w14:textId="0CB25C8B" w:rsidR="00A06A19" w:rsidRDefault="00A06A19" w:rsidP="00A06A19">
      <w:pPr>
        <w:ind w:left="360"/>
      </w:pPr>
      <w:r>
        <w:t xml:space="preserve">Spiritual maturity is the </w:t>
      </w:r>
      <w:r w:rsidRPr="00C702BE">
        <w:rPr>
          <w:b/>
          <w:bCs/>
        </w:rPr>
        <w:t>consistent</w:t>
      </w:r>
      <w:r>
        <w:t xml:space="preserve"> application of </w:t>
      </w:r>
      <w:r w:rsidRPr="00A06A19">
        <w:rPr>
          <w:b/>
          <w:bCs/>
        </w:rPr>
        <w:t>elementary</w:t>
      </w:r>
      <w:r>
        <w:t xml:space="preserve"> things, not the </w:t>
      </w:r>
      <w:r w:rsidRPr="00C702BE">
        <w:rPr>
          <w:b/>
          <w:bCs/>
        </w:rPr>
        <w:t>occasional</w:t>
      </w:r>
      <w:r>
        <w:t xml:space="preserve"> application of </w:t>
      </w:r>
      <w:r w:rsidRPr="00A06A19">
        <w:rPr>
          <w:b/>
          <w:bCs/>
        </w:rPr>
        <w:t>extraordinary</w:t>
      </w:r>
      <w:r>
        <w:t xml:space="preserve"> things.</w:t>
      </w:r>
    </w:p>
    <w:p w14:paraId="02E5EB50" w14:textId="77777777" w:rsidR="00A06A19" w:rsidRDefault="00A06A19" w:rsidP="00A06A19"/>
    <w:p w14:paraId="498107D2" w14:textId="77777777" w:rsidR="00A06A19" w:rsidRDefault="00A06A19" w:rsidP="00A06A19">
      <w:pPr>
        <w:pStyle w:val="ListParagraph"/>
        <w:numPr>
          <w:ilvl w:val="0"/>
          <w:numId w:val="16"/>
        </w:numPr>
      </w:pPr>
      <w:r>
        <w:t xml:space="preserve">Scripture is essential to </w:t>
      </w:r>
      <w:r w:rsidRPr="00A06A19">
        <w:rPr>
          <w:b/>
          <w:bCs/>
        </w:rPr>
        <w:t>spiritual effectiveness.</w:t>
      </w:r>
      <w:r>
        <w:rPr>
          <w:b/>
          <w:bCs/>
          <w:u w:val="single"/>
        </w:rPr>
        <w:t xml:space="preserve"> </w:t>
      </w:r>
    </w:p>
    <w:p w14:paraId="54A8C5EA" w14:textId="77777777" w:rsidR="00A06A19" w:rsidRDefault="00A06A19" w:rsidP="00A06A19"/>
    <w:p w14:paraId="24A46CDD" w14:textId="69BD8150" w:rsidR="00A06A19" w:rsidRDefault="00A06A19" w:rsidP="00A06A19">
      <w:r>
        <w:t>(</w:t>
      </w:r>
      <w:r>
        <w:t>2 Timothy 3:16-17</w:t>
      </w:r>
      <w:r>
        <w:t>)</w:t>
      </w:r>
    </w:p>
    <w:p w14:paraId="52F12F2E" w14:textId="77777777" w:rsidR="00A06A19" w:rsidRDefault="00A06A19" w:rsidP="00A06A19">
      <w:r>
        <w:t>“All Scripture is God-breathed and is useful for teaching, rebuking, correcting and training in righteousness, so that the servant of God may be thoroughly equipped for every good work.”</w:t>
      </w:r>
    </w:p>
    <w:p w14:paraId="7615E020" w14:textId="77777777" w:rsidR="00A06A19" w:rsidRDefault="00A06A19" w:rsidP="00A06A19"/>
    <w:p w14:paraId="40441E7E" w14:textId="77777777" w:rsidR="00A06A19" w:rsidRDefault="00A06A19" w:rsidP="00A06A19">
      <w:pPr>
        <w:ind w:left="360"/>
      </w:pPr>
      <w:r>
        <w:t xml:space="preserve">What you </w:t>
      </w:r>
      <w:r w:rsidRPr="00A06A19">
        <w:rPr>
          <w:b/>
          <w:bCs/>
        </w:rPr>
        <w:t>believe</w:t>
      </w:r>
      <w:r>
        <w:t xml:space="preserve"> will determine how you </w:t>
      </w:r>
      <w:r w:rsidRPr="00A06A19">
        <w:rPr>
          <w:b/>
          <w:bCs/>
        </w:rPr>
        <w:t>behave.</w:t>
      </w:r>
    </w:p>
    <w:p w14:paraId="56053145" w14:textId="20400DA5" w:rsidR="00A06A19" w:rsidRDefault="00A06A19" w:rsidP="002978DA"/>
    <w:p w14:paraId="545823CB" w14:textId="5585137C" w:rsidR="00A06A19" w:rsidRPr="0028379B" w:rsidRDefault="00A06A19" w:rsidP="002978DA">
      <w:pPr>
        <w:rPr>
          <w:i/>
          <w:iCs/>
        </w:rPr>
      </w:pPr>
      <w:r>
        <w:rPr>
          <w:b/>
          <w:bCs/>
        </w:rPr>
        <w:t xml:space="preserve">Matthew 5 </w:t>
      </w:r>
      <w:r w:rsidR="0028379B">
        <w:rPr>
          <w:i/>
          <w:iCs/>
        </w:rPr>
        <w:t>(pg. 659)</w:t>
      </w:r>
    </w:p>
    <w:sectPr w:rsidR="00A06A19" w:rsidRPr="00283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F53"/>
    <w:multiLevelType w:val="hybridMultilevel"/>
    <w:tmpl w:val="E97C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145D1"/>
    <w:multiLevelType w:val="hybridMultilevel"/>
    <w:tmpl w:val="96746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2"/>
  </w:num>
  <w:num w:numId="4">
    <w:abstractNumId w:val="7"/>
  </w:num>
  <w:num w:numId="5">
    <w:abstractNumId w:val="6"/>
  </w:num>
  <w:num w:numId="6">
    <w:abstractNumId w:val="3"/>
  </w:num>
  <w:num w:numId="7">
    <w:abstractNumId w:val="10"/>
  </w:num>
  <w:num w:numId="8">
    <w:abstractNumId w:val="13"/>
  </w:num>
  <w:num w:numId="9">
    <w:abstractNumId w:val="9"/>
  </w:num>
  <w:num w:numId="10">
    <w:abstractNumId w:val="15"/>
  </w:num>
  <w:num w:numId="11">
    <w:abstractNumId w:val="4"/>
  </w:num>
  <w:num w:numId="12">
    <w:abstractNumId w:val="1"/>
  </w:num>
  <w:num w:numId="13">
    <w:abstractNumId w:val="11"/>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46775"/>
    <w:rsid w:val="000872DC"/>
    <w:rsid w:val="001B4C27"/>
    <w:rsid w:val="002202F2"/>
    <w:rsid w:val="002302B2"/>
    <w:rsid w:val="0028379B"/>
    <w:rsid w:val="00295CAB"/>
    <w:rsid w:val="002978DA"/>
    <w:rsid w:val="00352B9F"/>
    <w:rsid w:val="003C65A6"/>
    <w:rsid w:val="003D7AED"/>
    <w:rsid w:val="004C0F3B"/>
    <w:rsid w:val="005451BB"/>
    <w:rsid w:val="00694B81"/>
    <w:rsid w:val="006A42D7"/>
    <w:rsid w:val="006B36F7"/>
    <w:rsid w:val="006D5C9A"/>
    <w:rsid w:val="00725975"/>
    <w:rsid w:val="00730718"/>
    <w:rsid w:val="00792960"/>
    <w:rsid w:val="008D3E6E"/>
    <w:rsid w:val="009117F9"/>
    <w:rsid w:val="00961ACD"/>
    <w:rsid w:val="0097008D"/>
    <w:rsid w:val="009B78BE"/>
    <w:rsid w:val="00A06A19"/>
    <w:rsid w:val="00A65DC0"/>
    <w:rsid w:val="00A671F3"/>
    <w:rsid w:val="00B05164"/>
    <w:rsid w:val="00B07841"/>
    <w:rsid w:val="00B401A1"/>
    <w:rsid w:val="00C83553"/>
    <w:rsid w:val="00CA5612"/>
    <w:rsid w:val="00D15ABA"/>
    <w:rsid w:val="00D524F6"/>
    <w:rsid w:val="00D53BA2"/>
    <w:rsid w:val="00D676DB"/>
    <w:rsid w:val="00DD4D53"/>
    <w:rsid w:val="00DF570C"/>
    <w:rsid w:val="00E36726"/>
    <w:rsid w:val="00E8365D"/>
    <w:rsid w:val="00EB4ABF"/>
    <w:rsid w:val="00F3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13</cp:revision>
  <dcterms:created xsi:type="dcterms:W3CDTF">2021-12-22T15:51:00Z</dcterms:created>
  <dcterms:modified xsi:type="dcterms:W3CDTF">2022-02-24T19:19:00Z</dcterms:modified>
</cp:coreProperties>
</file>