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7CAE" w14:textId="2211E006" w:rsidR="0026472C" w:rsidRDefault="0026472C">
      <w:pPr>
        <w:rPr>
          <w:b/>
          <w:bCs/>
        </w:rPr>
      </w:pPr>
      <w:r>
        <w:rPr>
          <w:b/>
          <w:bCs/>
        </w:rPr>
        <w:t>Supreme</w:t>
      </w:r>
      <w:r w:rsidR="001350C2">
        <w:rPr>
          <w:b/>
          <w:bCs/>
        </w:rPr>
        <w:t xml:space="preserve"> </w:t>
      </w:r>
      <w:r w:rsidR="001350C2" w:rsidRPr="00885C3C">
        <w:rPr>
          <w:i/>
          <w:iCs/>
        </w:rPr>
        <w:t>(Graphic)</w:t>
      </w:r>
    </w:p>
    <w:p w14:paraId="49E99BFC" w14:textId="4407684D" w:rsidR="0026472C" w:rsidRDefault="0026472C">
      <w:pPr>
        <w:rPr>
          <w:b/>
          <w:bCs/>
        </w:rPr>
      </w:pPr>
    </w:p>
    <w:p w14:paraId="442216F8" w14:textId="6BA74551" w:rsidR="00805F2F" w:rsidRDefault="00CC4020" w:rsidP="00805F2F">
      <w:pPr>
        <w:rPr>
          <w:b/>
          <w:bCs/>
        </w:rPr>
      </w:pPr>
      <w:r w:rsidRPr="00CC4020">
        <w:t>Part 1 &amp; 2:</w:t>
      </w:r>
      <w:r>
        <w:rPr>
          <w:b/>
          <w:bCs/>
        </w:rPr>
        <w:t xml:space="preserve"> Supremacy of Christ</w:t>
      </w:r>
    </w:p>
    <w:p w14:paraId="0B1B2559" w14:textId="4D755581" w:rsidR="00CC4020" w:rsidRPr="00CC4020" w:rsidRDefault="00CC4020" w:rsidP="00805F2F">
      <w:r>
        <w:rPr>
          <w:b/>
          <w:bCs/>
        </w:rPr>
        <w:tab/>
      </w:r>
      <w:r>
        <w:t>Only Jesus can do what he does because no one else had done what he did.</w:t>
      </w:r>
    </w:p>
    <w:p w14:paraId="25BEB119" w14:textId="295E21FD" w:rsidR="00CC4020" w:rsidRDefault="00CC4020" w:rsidP="00805F2F">
      <w:pPr>
        <w:rPr>
          <w:b/>
          <w:bCs/>
        </w:rPr>
      </w:pPr>
      <w:r>
        <w:t xml:space="preserve">Part 3: </w:t>
      </w:r>
      <w:r>
        <w:rPr>
          <w:b/>
          <w:bCs/>
        </w:rPr>
        <w:t>Being rooted in Christ</w:t>
      </w:r>
    </w:p>
    <w:p w14:paraId="1B4A9E82" w14:textId="4E046550" w:rsidR="00CC4020" w:rsidRDefault="00CC4020" w:rsidP="00805F2F">
      <w:r>
        <w:tab/>
        <w:t>Being rooted in Christ is the continued work of the Christian life.</w:t>
      </w:r>
    </w:p>
    <w:p w14:paraId="19AF9551" w14:textId="00000372" w:rsidR="00CC4020" w:rsidRDefault="00CC4020" w:rsidP="00805F2F"/>
    <w:p w14:paraId="1B90D6AD" w14:textId="3B4B5A9C" w:rsidR="00CC4020" w:rsidRDefault="00CC4020" w:rsidP="00805F2F">
      <w:pPr>
        <w:rPr>
          <w:b/>
          <w:bCs/>
        </w:rPr>
      </w:pPr>
      <w:r>
        <w:rPr>
          <w:b/>
          <w:bCs/>
        </w:rPr>
        <w:t>Deception in the church</w:t>
      </w:r>
    </w:p>
    <w:p w14:paraId="54DFE2EB" w14:textId="2C113FD1" w:rsidR="00CC4020" w:rsidRDefault="00CC4020" w:rsidP="00805F2F">
      <w:pPr>
        <w:rPr>
          <w:b/>
          <w:bCs/>
        </w:rPr>
      </w:pPr>
    </w:p>
    <w:p w14:paraId="2CCA04BA" w14:textId="53790812" w:rsidR="00CC4020" w:rsidRDefault="00CC4020" w:rsidP="00805F2F">
      <w:r>
        <w:t>(Colossians 2:6-7)</w:t>
      </w:r>
    </w:p>
    <w:p w14:paraId="6537708E" w14:textId="316F5CB9" w:rsidR="00CC4020" w:rsidRDefault="00CC4020" w:rsidP="00805F2F">
      <w:r>
        <w:t>“So then, just as you received Christ Jesus as Lord, continue to live your lives in him, rooted and built up in him, strengthened in the faith as you were taught, and overflowing with thankfulness.”</w:t>
      </w:r>
    </w:p>
    <w:p w14:paraId="1844E799" w14:textId="26758983" w:rsidR="00CC4020" w:rsidRDefault="00CC4020" w:rsidP="00805F2F"/>
    <w:p w14:paraId="06293186" w14:textId="5C222FAB" w:rsidR="00CC4020" w:rsidRDefault="00CC4020" w:rsidP="00805F2F">
      <w:r>
        <w:t>(Colossians 2:8)</w:t>
      </w:r>
    </w:p>
    <w:p w14:paraId="268B9D26" w14:textId="2F63C658" w:rsidR="00CC4020" w:rsidRDefault="00CC4020" w:rsidP="00805F2F">
      <w:r>
        <w:t xml:space="preserve">“See to it that </w:t>
      </w:r>
      <w:r w:rsidRPr="00CC4020">
        <w:rPr>
          <w:b/>
          <w:bCs/>
        </w:rPr>
        <w:t>no one takes you captive</w:t>
      </w:r>
      <w:r>
        <w:t xml:space="preserve"> through hollow and </w:t>
      </w:r>
      <w:r w:rsidRPr="00CC4020">
        <w:rPr>
          <w:b/>
          <w:bCs/>
        </w:rPr>
        <w:t>deceptive philosophy</w:t>
      </w:r>
      <w:r>
        <w:t xml:space="preserve">, which depends on human tradition and the elemental spiritual forces of this </w:t>
      </w:r>
      <w:r w:rsidRPr="00CC4020">
        <w:rPr>
          <w:b/>
          <w:bCs/>
        </w:rPr>
        <w:t>world</w:t>
      </w:r>
      <w:r>
        <w:t xml:space="preserve"> rather than on </w:t>
      </w:r>
      <w:r w:rsidRPr="00CC4020">
        <w:rPr>
          <w:b/>
          <w:bCs/>
        </w:rPr>
        <w:t>Christ</w:t>
      </w:r>
      <w:r>
        <w:t>.”</w:t>
      </w:r>
    </w:p>
    <w:p w14:paraId="21BCEF1E" w14:textId="682E20DF" w:rsidR="00CC4020" w:rsidRDefault="00CC4020" w:rsidP="00805F2F"/>
    <w:p w14:paraId="4CAFF615" w14:textId="4D65B6FE" w:rsidR="00CC4020" w:rsidRPr="00CC4020" w:rsidRDefault="00CC4020" w:rsidP="00805F2F">
      <w:pPr>
        <w:rPr>
          <w:i/>
          <w:iCs/>
        </w:rPr>
      </w:pPr>
      <w:r>
        <w:t xml:space="preserve">Recognizing the </w:t>
      </w:r>
      <w:r w:rsidRPr="00CC4020">
        <w:rPr>
          <w:b/>
          <w:bCs/>
          <w:i/>
          <w:iCs/>
        </w:rPr>
        <w:t>real</w:t>
      </w:r>
      <w:r>
        <w:t xml:space="preserve"> or </w:t>
      </w:r>
      <w:r w:rsidRPr="00CC4020">
        <w:rPr>
          <w:b/>
          <w:bCs/>
          <w:i/>
          <w:iCs/>
        </w:rPr>
        <w:t>fake</w:t>
      </w:r>
      <w:r>
        <w:t xml:space="preserve"> gospel: </w:t>
      </w:r>
      <w:r>
        <w:rPr>
          <w:i/>
          <w:iCs/>
        </w:rPr>
        <w:t>(Keep title on each point’s slide)</w:t>
      </w:r>
    </w:p>
    <w:p w14:paraId="59634CCC" w14:textId="4C0786BF" w:rsidR="00CC4020" w:rsidRDefault="00CC4020" w:rsidP="00CC4020">
      <w:pPr>
        <w:pStyle w:val="ListParagraph"/>
        <w:numPr>
          <w:ilvl w:val="0"/>
          <w:numId w:val="20"/>
        </w:numPr>
      </w:pPr>
      <w:r>
        <w:t xml:space="preserve">Different </w:t>
      </w:r>
      <w:r w:rsidRPr="00CC4020">
        <w:rPr>
          <w:b/>
          <w:bCs/>
        </w:rPr>
        <w:t>source</w:t>
      </w:r>
      <w:r>
        <w:rPr>
          <w:b/>
          <w:bCs/>
        </w:rPr>
        <w:t xml:space="preserve"> </w:t>
      </w:r>
      <w:r>
        <w:rPr>
          <w:i/>
          <w:iCs/>
        </w:rPr>
        <w:t>(For each point show point first, then each scripture…on same slide)</w:t>
      </w:r>
    </w:p>
    <w:p w14:paraId="582DE4FC" w14:textId="5B9F7BD3" w:rsidR="00CC4020" w:rsidRDefault="00CC4020" w:rsidP="00CC4020">
      <w:r>
        <w:t>(2 Peter 1:16) “For we did not follow cleverly devised stories when we told you about the coming of our Lord Jesus Christ”</w:t>
      </w:r>
    </w:p>
    <w:p w14:paraId="105E3CB3" w14:textId="0A4B59DA" w:rsidR="00CC4020" w:rsidRDefault="00CC4020" w:rsidP="00CC4020"/>
    <w:p w14:paraId="07C2A3DD" w14:textId="02032526" w:rsidR="00CC4020" w:rsidRDefault="00CC4020" w:rsidP="00CC4020">
      <w:r>
        <w:t xml:space="preserve">(2 Peter 2:3) “In their greed these teachers will exploit you with </w:t>
      </w:r>
      <w:r w:rsidRPr="00CC4020">
        <w:rPr>
          <w:b/>
          <w:bCs/>
        </w:rPr>
        <w:t>fabricated</w:t>
      </w:r>
      <w:r>
        <w:t xml:space="preserve"> stories.”</w:t>
      </w:r>
    </w:p>
    <w:p w14:paraId="30F6E008" w14:textId="77777777" w:rsidR="00CC4020" w:rsidRDefault="00CC4020" w:rsidP="00CC4020"/>
    <w:p w14:paraId="2F5F04E2" w14:textId="0620F412" w:rsidR="00CC4020" w:rsidRDefault="00CC4020" w:rsidP="00CC4020">
      <w:pPr>
        <w:pStyle w:val="ListParagraph"/>
        <w:numPr>
          <w:ilvl w:val="0"/>
          <w:numId w:val="20"/>
        </w:numPr>
      </w:pPr>
      <w:r>
        <w:t xml:space="preserve">Different </w:t>
      </w:r>
      <w:r w:rsidRPr="00CC4020">
        <w:rPr>
          <w:b/>
          <w:bCs/>
        </w:rPr>
        <w:t>message</w:t>
      </w:r>
    </w:p>
    <w:p w14:paraId="23E6F9BE" w14:textId="4D219FF0" w:rsidR="00CC4020" w:rsidRDefault="00CC4020" w:rsidP="00CC4020">
      <w:r>
        <w:t xml:space="preserve">(2 Peter 1:3) “His divine power </w:t>
      </w:r>
      <w:r w:rsidRPr="00CC4020">
        <w:rPr>
          <w:b/>
          <w:bCs/>
        </w:rPr>
        <w:t>has given us everything we need</w:t>
      </w:r>
      <w:r>
        <w:t xml:space="preserve"> for a godly life through our knowledge of him who called us by his own glory and goodness.”</w:t>
      </w:r>
    </w:p>
    <w:p w14:paraId="1E018E1C" w14:textId="3CB58C6F" w:rsidR="00CC4020" w:rsidRDefault="00CC4020" w:rsidP="00CC4020"/>
    <w:p w14:paraId="1BD94403" w14:textId="6E85546F" w:rsidR="00CC4020" w:rsidRDefault="00CC4020" w:rsidP="00CC4020">
      <w:r>
        <w:t xml:space="preserve">(2 Peter 2:1) “But there were also false prophets among the people, just as there will be false teachers among you. They </w:t>
      </w:r>
      <w:r w:rsidRPr="00CC4020">
        <w:rPr>
          <w:b/>
          <w:bCs/>
        </w:rPr>
        <w:t>secretly</w:t>
      </w:r>
      <w:r>
        <w:t xml:space="preserve"> introduce </w:t>
      </w:r>
      <w:r w:rsidRPr="00CC4020">
        <w:rPr>
          <w:b/>
          <w:bCs/>
        </w:rPr>
        <w:t>destructive heresies</w:t>
      </w:r>
      <w:r>
        <w:t>, even denying the sovereign Lord”</w:t>
      </w:r>
    </w:p>
    <w:p w14:paraId="16F02D74" w14:textId="77777777" w:rsidR="00CC4020" w:rsidRDefault="00CC4020" w:rsidP="00CC4020"/>
    <w:p w14:paraId="3A03390D" w14:textId="1076D32B" w:rsidR="00CC4020" w:rsidRDefault="00CC4020" w:rsidP="00CC4020">
      <w:pPr>
        <w:pStyle w:val="ListParagraph"/>
        <w:numPr>
          <w:ilvl w:val="0"/>
          <w:numId w:val="20"/>
        </w:numPr>
      </w:pPr>
      <w:r>
        <w:t xml:space="preserve">Different </w:t>
      </w:r>
      <w:r w:rsidRPr="00CC4020">
        <w:rPr>
          <w:b/>
          <w:bCs/>
        </w:rPr>
        <w:t>character</w:t>
      </w:r>
    </w:p>
    <w:p w14:paraId="5E66AE3F" w14:textId="76683E6B" w:rsidR="00CC4020" w:rsidRDefault="00CC4020" w:rsidP="00CC4020">
      <w:pPr>
        <w:rPr>
          <w:i/>
          <w:iCs/>
        </w:rPr>
      </w:pPr>
      <w:r>
        <w:t>(2 Peter 1:5-7) **</w:t>
      </w:r>
      <w:r w:rsidRPr="00CC4020">
        <w:rPr>
          <w:b/>
          <w:bCs/>
        </w:rPr>
        <w:t>True</w:t>
      </w:r>
      <w:r>
        <w:t xml:space="preserve"> believers pursue goodness, knowledge, self-control, perseverance, godliness, kindness and love. (</w:t>
      </w:r>
      <w:r w:rsidRPr="00CC4020">
        <w:rPr>
          <w:i/>
          <w:iCs/>
        </w:rPr>
        <w:t>summarized)</w:t>
      </w:r>
    </w:p>
    <w:p w14:paraId="5947CF97" w14:textId="32F3A96D" w:rsidR="00CC4020" w:rsidRDefault="00CC4020" w:rsidP="00CC4020">
      <w:pPr>
        <w:rPr>
          <w:i/>
          <w:iCs/>
        </w:rPr>
      </w:pPr>
    </w:p>
    <w:p w14:paraId="48B77EB5" w14:textId="5AA1A6A3" w:rsidR="00CC4020" w:rsidRPr="00CC4020" w:rsidRDefault="00CC4020" w:rsidP="00CC4020">
      <w:r>
        <w:t xml:space="preserve">The </w:t>
      </w:r>
      <w:r w:rsidRPr="00CC4020">
        <w:rPr>
          <w:b/>
          <w:bCs/>
        </w:rPr>
        <w:t>counterfeit</w:t>
      </w:r>
      <w:r>
        <w:t xml:space="preserve"> believer is marked with arrogance and slander (2:10), are greedy (2:14), also despise authority (2:10).</w:t>
      </w:r>
    </w:p>
    <w:p w14:paraId="19DE878F" w14:textId="77777777" w:rsidR="00CC4020" w:rsidRDefault="00CC4020" w:rsidP="00CC4020"/>
    <w:p w14:paraId="6716713D" w14:textId="2032A943" w:rsidR="00CC4020" w:rsidRDefault="00CC4020" w:rsidP="00CC4020">
      <w:pPr>
        <w:pStyle w:val="ListParagraph"/>
        <w:numPr>
          <w:ilvl w:val="0"/>
          <w:numId w:val="20"/>
        </w:numPr>
      </w:pPr>
      <w:r>
        <w:t xml:space="preserve">Different </w:t>
      </w:r>
      <w:r w:rsidRPr="00CC4020">
        <w:rPr>
          <w:b/>
          <w:bCs/>
        </w:rPr>
        <w:t>fruit</w:t>
      </w:r>
    </w:p>
    <w:p w14:paraId="60DD2DF9" w14:textId="07D6EB77" w:rsidR="00CC4020" w:rsidRDefault="00CC4020" w:rsidP="00CC4020">
      <w:r>
        <w:t xml:space="preserve">(2 Peter 1:8) “For if you possess these qualities [goodness, knowledge, self-control, perseverance, godliness, love] they will keep you from being </w:t>
      </w:r>
      <w:r w:rsidRPr="00CC4020">
        <w:rPr>
          <w:b/>
          <w:bCs/>
        </w:rPr>
        <w:t>ineffective</w:t>
      </w:r>
      <w:r>
        <w:t xml:space="preserve"> and </w:t>
      </w:r>
      <w:r w:rsidRPr="00CC4020">
        <w:rPr>
          <w:b/>
          <w:bCs/>
        </w:rPr>
        <w:t>unproductive</w:t>
      </w:r>
      <w:r>
        <w:t>”</w:t>
      </w:r>
    </w:p>
    <w:p w14:paraId="5B13DC17" w14:textId="23EF5079" w:rsidR="00CC4020" w:rsidRDefault="00CC4020" w:rsidP="00CC4020"/>
    <w:p w14:paraId="2EEEFDF0" w14:textId="398FD264" w:rsidR="00CC4020" w:rsidRDefault="00CC4020" w:rsidP="00CC4020">
      <w:r>
        <w:t xml:space="preserve">(2 Peter 2:17) “These people are </w:t>
      </w:r>
      <w:r w:rsidRPr="00CC4020">
        <w:rPr>
          <w:b/>
          <w:bCs/>
        </w:rPr>
        <w:t>springs</w:t>
      </w:r>
      <w:r>
        <w:t xml:space="preserve"> without </w:t>
      </w:r>
      <w:r w:rsidRPr="00CC4020">
        <w:rPr>
          <w:b/>
          <w:bCs/>
        </w:rPr>
        <w:t>water</w:t>
      </w:r>
      <w:r>
        <w:t>.”</w:t>
      </w:r>
    </w:p>
    <w:p w14:paraId="5D8721E4" w14:textId="227CFA2F" w:rsidR="00CC4020" w:rsidRDefault="00CC4020" w:rsidP="00CC4020"/>
    <w:p w14:paraId="2F96A83B" w14:textId="13B7B53D" w:rsidR="00CC4020" w:rsidRDefault="00CC4020" w:rsidP="00CC4020">
      <w:r>
        <w:t>(Matthew 7:15-20)</w:t>
      </w:r>
    </w:p>
    <w:p w14:paraId="09B0A753" w14:textId="04989503" w:rsidR="00CC4020" w:rsidRDefault="00CC4020" w:rsidP="00CC4020">
      <w:r>
        <w:t>“</w:t>
      </w:r>
      <w:r w:rsidRPr="00CC4020">
        <w:rPr>
          <w:b/>
          <w:bCs/>
        </w:rPr>
        <w:t>Watch out</w:t>
      </w:r>
      <w:r>
        <w:t xml:space="preserve"> for false prophets. They come to you in sheep’s clothing, but inwardly they are ferocious </w:t>
      </w:r>
      <w:r w:rsidRPr="00CC4020">
        <w:rPr>
          <w:b/>
          <w:bCs/>
        </w:rPr>
        <w:t>wolves</w:t>
      </w:r>
      <w:r>
        <w:t xml:space="preserve">. By their </w:t>
      </w:r>
      <w:r w:rsidRPr="00CC4020">
        <w:rPr>
          <w:b/>
          <w:bCs/>
        </w:rPr>
        <w:t>fruit</w:t>
      </w:r>
      <w:r>
        <w:t xml:space="preserve"> you will recognize them.”</w:t>
      </w:r>
    </w:p>
    <w:p w14:paraId="14E1DA09" w14:textId="77777777" w:rsidR="00CC4020" w:rsidRDefault="00CC4020" w:rsidP="00CC4020"/>
    <w:p w14:paraId="4715111F" w14:textId="5DCE003F" w:rsidR="00CC4020" w:rsidRPr="00CC4020" w:rsidRDefault="00CC4020" w:rsidP="00CC4020">
      <w:pPr>
        <w:rPr>
          <w:i/>
          <w:iCs/>
        </w:rPr>
      </w:pPr>
      <w:r>
        <w:t xml:space="preserve">Falling into false teaching: </w:t>
      </w:r>
      <w:r>
        <w:rPr>
          <w:i/>
          <w:iCs/>
        </w:rPr>
        <w:t>(list one at a time)</w:t>
      </w:r>
    </w:p>
    <w:p w14:paraId="2404FCF2" w14:textId="0B8739A5" w:rsidR="00CC4020" w:rsidRDefault="00CC4020" w:rsidP="00CC4020">
      <w:pPr>
        <w:pStyle w:val="ListParagraph"/>
        <w:numPr>
          <w:ilvl w:val="0"/>
          <w:numId w:val="21"/>
        </w:numPr>
      </w:pPr>
      <w:r>
        <w:t xml:space="preserve">Focusing on </w:t>
      </w:r>
      <w:r w:rsidRPr="00CC4020">
        <w:rPr>
          <w:b/>
          <w:bCs/>
        </w:rPr>
        <w:t>style</w:t>
      </w:r>
      <w:r>
        <w:t xml:space="preserve"> over </w:t>
      </w:r>
      <w:r w:rsidRPr="00CC4020">
        <w:rPr>
          <w:b/>
          <w:bCs/>
        </w:rPr>
        <w:t>substance</w:t>
      </w:r>
      <w:r>
        <w:t>.</w:t>
      </w:r>
    </w:p>
    <w:p w14:paraId="5DBB1C32" w14:textId="765E63B9" w:rsidR="00CC4020" w:rsidRDefault="00CC4020" w:rsidP="00CC4020">
      <w:pPr>
        <w:pStyle w:val="ListParagraph"/>
        <w:numPr>
          <w:ilvl w:val="0"/>
          <w:numId w:val="21"/>
        </w:numPr>
      </w:pPr>
      <w:r w:rsidRPr="00CC4020">
        <w:rPr>
          <w:b/>
          <w:bCs/>
        </w:rPr>
        <w:t>Biblical illiteracy</w:t>
      </w:r>
      <w:r>
        <w:t xml:space="preserve"> hinders discerning truth from error.</w:t>
      </w:r>
    </w:p>
    <w:p w14:paraId="3D455B5C" w14:textId="1E24B6DB" w:rsidR="00CC4020" w:rsidRDefault="00CC4020" w:rsidP="00CC4020">
      <w:pPr>
        <w:pStyle w:val="ListParagraph"/>
        <w:numPr>
          <w:ilvl w:val="0"/>
          <w:numId w:val="21"/>
        </w:numPr>
      </w:pPr>
      <w:r>
        <w:t xml:space="preserve">Not recognizing the </w:t>
      </w:r>
      <w:r w:rsidRPr="00CC4020">
        <w:rPr>
          <w:b/>
          <w:bCs/>
        </w:rPr>
        <w:t>fruit</w:t>
      </w:r>
      <w:r>
        <w:t xml:space="preserve">. </w:t>
      </w:r>
    </w:p>
    <w:p w14:paraId="0187B2C6" w14:textId="441E3D79" w:rsidR="00CC4020" w:rsidRDefault="00CC4020" w:rsidP="00CC4020"/>
    <w:p w14:paraId="572935A7" w14:textId="3D8A2B66" w:rsidR="00CC4020" w:rsidRPr="00CC4020" w:rsidRDefault="00CC4020" w:rsidP="00CC4020">
      <w:pPr>
        <w:rPr>
          <w:i/>
          <w:iCs/>
        </w:rPr>
      </w:pPr>
      <w:r>
        <w:t xml:space="preserve">Following the true gospel: </w:t>
      </w:r>
      <w:r>
        <w:rPr>
          <w:i/>
          <w:iCs/>
        </w:rPr>
        <w:t>(List all three at once)</w:t>
      </w:r>
    </w:p>
    <w:p w14:paraId="4AA11712" w14:textId="5DA3E70E" w:rsidR="00CC4020" w:rsidRDefault="00CC4020" w:rsidP="00CC4020">
      <w:pPr>
        <w:pStyle w:val="ListParagraph"/>
        <w:numPr>
          <w:ilvl w:val="0"/>
          <w:numId w:val="22"/>
        </w:numPr>
      </w:pPr>
      <w:r>
        <w:t xml:space="preserve">Focus on </w:t>
      </w:r>
      <w:r w:rsidRPr="00CC4020">
        <w:rPr>
          <w:b/>
          <w:bCs/>
        </w:rPr>
        <w:t>substance</w:t>
      </w:r>
      <w:r>
        <w:t xml:space="preserve"> over style.</w:t>
      </w:r>
    </w:p>
    <w:p w14:paraId="73E3EFE8" w14:textId="764C986E" w:rsidR="00CC4020" w:rsidRDefault="00CC4020" w:rsidP="00CC4020">
      <w:pPr>
        <w:pStyle w:val="ListParagraph"/>
        <w:numPr>
          <w:ilvl w:val="0"/>
          <w:numId w:val="22"/>
        </w:numPr>
      </w:pPr>
      <w:r>
        <w:t xml:space="preserve">Measure everything with </w:t>
      </w:r>
      <w:r w:rsidRPr="00CC4020">
        <w:rPr>
          <w:b/>
          <w:bCs/>
        </w:rPr>
        <w:t>Scripture</w:t>
      </w:r>
      <w:r>
        <w:t>.</w:t>
      </w:r>
    </w:p>
    <w:p w14:paraId="738098BD" w14:textId="57C93C5B" w:rsidR="00CC4020" w:rsidRDefault="00CC4020" w:rsidP="00CC4020">
      <w:pPr>
        <w:pStyle w:val="ListParagraph"/>
        <w:numPr>
          <w:ilvl w:val="0"/>
          <w:numId w:val="22"/>
        </w:numPr>
      </w:pPr>
      <w:r>
        <w:t xml:space="preserve">Look for </w:t>
      </w:r>
      <w:r w:rsidRPr="00CC4020">
        <w:rPr>
          <w:b/>
          <w:bCs/>
        </w:rPr>
        <w:t>fruitfulness</w:t>
      </w:r>
      <w:r>
        <w:t xml:space="preserve">. </w:t>
      </w:r>
    </w:p>
    <w:p w14:paraId="5E1D4945" w14:textId="36CFC78E" w:rsidR="00CC4020" w:rsidRDefault="00CC4020" w:rsidP="00CC4020"/>
    <w:p w14:paraId="6045F9AA" w14:textId="51889658" w:rsidR="00CC4020" w:rsidRDefault="00CC4020" w:rsidP="00CC4020">
      <w:r w:rsidRPr="00CC4020">
        <w:rPr>
          <w:b/>
          <w:bCs/>
        </w:rPr>
        <w:t>Simple Math</w:t>
      </w:r>
      <w:r>
        <w:t xml:space="preserve">: False teaching is anything that attempts to add, subtract, multiply, or divide anything from the </w:t>
      </w:r>
      <w:r w:rsidRPr="00CC4020">
        <w:rPr>
          <w:b/>
          <w:bCs/>
        </w:rPr>
        <w:t>gospel</w:t>
      </w:r>
      <w:r>
        <w:t>.</w:t>
      </w:r>
    </w:p>
    <w:p w14:paraId="554E053F" w14:textId="7FFC9BE3" w:rsidR="00CC4020" w:rsidRDefault="00CC4020" w:rsidP="00CC4020"/>
    <w:p w14:paraId="18F53F37" w14:textId="11552E12" w:rsidR="00CC4020" w:rsidRDefault="00CC4020" w:rsidP="00CC4020">
      <w:r>
        <w:t xml:space="preserve">Jesus + Nothing = </w:t>
      </w:r>
      <w:r w:rsidRPr="00CC4020">
        <w:rPr>
          <w:b/>
          <w:bCs/>
        </w:rPr>
        <w:t>Everything</w:t>
      </w:r>
    </w:p>
    <w:p w14:paraId="5FFD42F1" w14:textId="77777777" w:rsidR="00CC4020" w:rsidRPr="00CC4020" w:rsidRDefault="00CC4020" w:rsidP="00CC4020"/>
    <w:sectPr w:rsidR="00CC4020" w:rsidRPr="00CC4020"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1D4"/>
    <w:multiLevelType w:val="hybridMultilevel"/>
    <w:tmpl w:val="6EC86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0306"/>
    <w:multiLevelType w:val="hybridMultilevel"/>
    <w:tmpl w:val="9C329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50B62"/>
    <w:multiLevelType w:val="hybridMultilevel"/>
    <w:tmpl w:val="A6ACB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47B4F"/>
    <w:multiLevelType w:val="hybridMultilevel"/>
    <w:tmpl w:val="860C0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C08C9"/>
    <w:multiLevelType w:val="hybridMultilevel"/>
    <w:tmpl w:val="62E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90043"/>
    <w:multiLevelType w:val="hybridMultilevel"/>
    <w:tmpl w:val="6056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A99"/>
    <w:multiLevelType w:val="hybridMultilevel"/>
    <w:tmpl w:val="41A2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FD47F7"/>
    <w:multiLevelType w:val="hybridMultilevel"/>
    <w:tmpl w:val="EE3A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A5927"/>
    <w:multiLevelType w:val="hybridMultilevel"/>
    <w:tmpl w:val="B0FAF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C7C25"/>
    <w:multiLevelType w:val="hybridMultilevel"/>
    <w:tmpl w:val="8258F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BA55A5"/>
    <w:multiLevelType w:val="hybridMultilevel"/>
    <w:tmpl w:val="7F1E0AF0"/>
    <w:lvl w:ilvl="0" w:tplc="B7582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029E1"/>
    <w:multiLevelType w:val="hybridMultilevel"/>
    <w:tmpl w:val="00EE1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F7D46"/>
    <w:multiLevelType w:val="hybridMultilevel"/>
    <w:tmpl w:val="7D4AE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D168E"/>
    <w:multiLevelType w:val="hybridMultilevel"/>
    <w:tmpl w:val="CD7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620AC"/>
    <w:multiLevelType w:val="hybridMultilevel"/>
    <w:tmpl w:val="A322C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7A4F7250"/>
    <w:multiLevelType w:val="hybridMultilevel"/>
    <w:tmpl w:val="21EC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0"/>
  </w:num>
  <w:num w:numId="4">
    <w:abstractNumId w:val="1"/>
  </w:num>
  <w:num w:numId="5">
    <w:abstractNumId w:val="13"/>
  </w:num>
  <w:num w:numId="6">
    <w:abstractNumId w:val="9"/>
  </w:num>
  <w:num w:numId="7">
    <w:abstractNumId w:val="10"/>
  </w:num>
  <w:num w:numId="8">
    <w:abstractNumId w:val="2"/>
  </w:num>
  <w:num w:numId="9">
    <w:abstractNumId w:val="15"/>
  </w:num>
  <w:num w:numId="10">
    <w:abstractNumId w:val="14"/>
  </w:num>
  <w:num w:numId="11">
    <w:abstractNumId w:val="7"/>
  </w:num>
  <w:num w:numId="12">
    <w:abstractNumId w:val="11"/>
  </w:num>
  <w:num w:numId="13">
    <w:abstractNumId w:val="18"/>
  </w:num>
  <w:num w:numId="14">
    <w:abstractNumId w:val="0"/>
  </w:num>
  <w:num w:numId="15">
    <w:abstractNumId w:val="16"/>
  </w:num>
  <w:num w:numId="16">
    <w:abstractNumId w:val="12"/>
  </w:num>
  <w:num w:numId="17">
    <w:abstractNumId w:val="19"/>
  </w:num>
  <w:num w:numId="18">
    <w:abstractNumId w:val="17"/>
  </w:num>
  <w:num w:numId="19">
    <w:abstractNumId w:val="3"/>
  </w:num>
  <w:num w:numId="20">
    <w:abstractNumId w:val="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15F79"/>
    <w:rsid w:val="000338CC"/>
    <w:rsid w:val="00084274"/>
    <w:rsid w:val="00132F8D"/>
    <w:rsid w:val="001350C2"/>
    <w:rsid w:val="00163152"/>
    <w:rsid w:val="00175A94"/>
    <w:rsid w:val="00232C30"/>
    <w:rsid w:val="0026472C"/>
    <w:rsid w:val="002950FB"/>
    <w:rsid w:val="002D4894"/>
    <w:rsid w:val="003B028B"/>
    <w:rsid w:val="003D7550"/>
    <w:rsid w:val="004030B0"/>
    <w:rsid w:val="00482029"/>
    <w:rsid w:val="00486F28"/>
    <w:rsid w:val="004A0168"/>
    <w:rsid w:val="00502A08"/>
    <w:rsid w:val="005A5B52"/>
    <w:rsid w:val="0066165E"/>
    <w:rsid w:val="00775FC1"/>
    <w:rsid w:val="00805F2F"/>
    <w:rsid w:val="008629A8"/>
    <w:rsid w:val="00885C3C"/>
    <w:rsid w:val="008A2B16"/>
    <w:rsid w:val="008D4780"/>
    <w:rsid w:val="008F2664"/>
    <w:rsid w:val="00902425"/>
    <w:rsid w:val="00A46B24"/>
    <w:rsid w:val="00A75108"/>
    <w:rsid w:val="00AD2293"/>
    <w:rsid w:val="00B51080"/>
    <w:rsid w:val="00C71DF4"/>
    <w:rsid w:val="00CB3720"/>
    <w:rsid w:val="00CC3AED"/>
    <w:rsid w:val="00CC4020"/>
    <w:rsid w:val="00DC6186"/>
    <w:rsid w:val="00E26311"/>
    <w:rsid w:val="00E74207"/>
    <w:rsid w:val="00FA56F6"/>
    <w:rsid w:val="00FA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12</cp:revision>
  <dcterms:created xsi:type="dcterms:W3CDTF">2021-01-07T14:15:00Z</dcterms:created>
  <dcterms:modified xsi:type="dcterms:W3CDTF">2021-06-23T17:24:00Z</dcterms:modified>
</cp:coreProperties>
</file>