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09878599" w:rsidR="00496C6C" w:rsidRDefault="00862169">
      <w:r>
        <w:rPr>
          <w:b/>
          <w:bCs/>
        </w:rPr>
        <w:t>Elect Joy</w:t>
      </w:r>
      <w:r w:rsidR="0052244C">
        <w:rPr>
          <w:b/>
          <w:bCs/>
        </w:rPr>
        <w:t xml:space="preserve"> </w:t>
      </w:r>
      <w:r w:rsidR="000401F7">
        <w:rPr>
          <w:b/>
          <w:bCs/>
        </w:rPr>
        <w:t>(Graphic)</w:t>
      </w:r>
    </w:p>
    <w:p w14:paraId="7CA42348" w14:textId="5A21F3F9" w:rsidR="004B3901" w:rsidRDefault="004B3901"/>
    <w:p w14:paraId="7599F3FC" w14:textId="7A80D07E" w:rsidR="00691CAB" w:rsidRPr="005B06FC" w:rsidRDefault="00245FE1" w:rsidP="00691CAB">
      <w:pPr>
        <w:tabs>
          <w:tab w:val="left" w:pos="1155"/>
        </w:tabs>
      </w:pPr>
      <w:r w:rsidRPr="005B06FC">
        <w:t xml:space="preserve">Week 1: </w:t>
      </w:r>
      <w:r w:rsidR="00862169" w:rsidRPr="005B06FC">
        <w:rPr>
          <w:b/>
          <w:bCs/>
        </w:rPr>
        <w:t>Joy Always</w:t>
      </w:r>
    </w:p>
    <w:p w14:paraId="14F9872F" w14:textId="3D81D8D7" w:rsidR="00245FE1" w:rsidRDefault="005B06FC" w:rsidP="00691CAB">
      <w:pPr>
        <w:tabs>
          <w:tab w:val="left" w:pos="1155"/>
        </w:tabs>
        <w:rPr>
          <w:b/>
          <w:bCs/>
        </w:rPr>
      </w:pPr>
      <w:r>
        <w:t xml:space="preserve">Week 2: </w:t>
      </w:r>
      <w:r>
        <w:rPr>
          <w:b/>
          <w:bCs/>
        </w:rPr>
        <w:t>Joy Beyond Yourself</w:t>
      </w:r>
    </w:p>
    <w:p w14:paraId="396892B6" w14:textId="4975B895" w:rsidR="005B06FC" w:rsidRDefault="005B06FC" w:rsidP="005B06FC">
      <w:pPr>
        <w:pStyle w:val="ListParagraph"/>
        <w:numPr>
          <w:ilvl w:val="0"/>
          <w:numId w:val="28"/>
        </w:numPr>
        <w:tabs>
          <w:tab w:val="left" w:pos="1155"/>
        </w:tabs>
      </w:pPr>
      <w:r>
        <w:t>Joy is complete in community.</w:t>
      </w:r>
    </w:p>
    <w:p w14:paraId="64D5A5A8" w14:textId="3C37F318" w:rsidR="005B06FC" w:rsidRDefault="005B06FC" w:rsidP="005B06FC">
      <w:pPr>
        <w:pStyle w:val="ListParagraph"/>
        <w:numPr>
          <w:ilvl w:val="0"/>
          <w:numId w:val="28"/>
        </w:numPr>
        <w:tabs>
          <w:tab w:val="left" w:pos="1155"/>
        </w:tabs>
      </w:pPr>
      <w:r>
        <w:t>Community adopts an “others first” mentality.</w:t>
      </w:r>
    </w:p>
    <w:p w14:paraId="193180F4" w14:textId="4437164D" w:rsidR="005B06FC" w:rsidRDefault="005B06FC" w:rsidP="005B06FC">
      <w:pPr>
        <w:pStyle w:val="ListParagraph"/>
        <w:numPr>
          <w:ilvl w:val="0"/>
          <w:numId w:val="28"/>
        </w:numPr>
        <w:tabs>
          <w:tab w:val="left" w:pos="1155"/>
        </w:tabs>
      </w:pPr>
      <w:r>
        <w:t>Embody Christ’s example.</w:t>
      </w:r>
    </w:p>
    <w:p w14:paraId="105F7093" w14:textId="77777777" w:rsidR="005B06FC" w:rsidRPr="005B06FC" w:rsidRDefault="005B06FC" w:rsidP="005B06FC">
      <w:pPr>
        <w:pStyle w:val="ListParagraph"/>
        <w:tabs>
          <w:tab w:val="left" w:pos="1155"/>
        </w:tabs>
      </w:pPr>
    </w:p>
    <w:p w14:paraId="44FB85EA" w14:textId="071B7B62" w:rsidR="00862169" w:rsidRDefault="005B06FC" w:rsidP="00862169">
      <w:pPr>
        <w:tabs>
          <w:tab w:val="left" w:pos="1155"/>
        </w:tabs>
        <w:rPr>
          <w:b/>
          <w:bCs/>
        </w:rPr>
      </w:pPr>
      <w:r>
        <w:rPr>
          <w:b/>
          <w:bCs/>
        </w:rPr>
        <w:t>Joy’s Focus</w:t>
      </w:r>
    </w:p>
    <w:p w14:paraId="397D4BD4" w14:textId="16D2D1B8" w:rsidR="00245FE1" w:rsidRDefault="00245FE1" w:rsidP="00862169">
      <w:pPr>
        <w:tabs>
          <w:tab w:val="left" w:pos="1155"/>
        </w:tabs>
        <w:rPr>
          <w:b/>
          <w:bCs/>
        </w:rPr>
      </w:pPr>
    </w:p>
    <w:p w14:paraId="17D51FC6" w14:textId="291DC2C2" w:rsidR="00245FE1" w:rsidRDefault="005B06FC" w:rsidP="00245FE1">
      <w:pPr>
        <w:tabs>
          <w:tab w:val="left" w:pos="1155"/>
        </w:tabs>
      </w:pPr>
      <w:r>
        <w:t>(Philippians 3:1)</w:t>
      </w:r>
    </w:p>
    <w:p w14:paraId="75C5583A" w14:textId="5517AD58" w:rsidR="005B06FC" w:rsidRDefault="005B06FC" w:rsidP="00245FE1">
      <w:pPr>
        <w:tabs>
          <w:tab w:val="left" w:pos="1155"/>
        </w:tabs>
      </w:pPr>
      <w:r>
        <w:t xml:space="preserve">“Further, my brothers and sisters, </w:t>
      </w:r>
      <w:r w:rsidRPr="005B06FC">
        <w:rPr>
          <w:b/>
          <w:bCs/>
        </w:rPr>
        <w:t>rejoice in the Lord!</w:t>
      </w:r>
      <w:r>
        <w:t xml:space="preserve"> It is no trouble for me to write the same things to you again, and it is a safeguard for you.” </w:t>
      </w:r>
    </w:p>
    <w:p w14:paraId="0861ED74" w14:textId="7C9BD2FF" w:rsidR="005B06FC" w:rsidRDefault="005B06FC" w:rsidP="00245FE1">
      <w:pPr>
        <w:tabs>
          <w:tab w:val="left" w:pos="1155"/>
        </w:tabs>
      </w:pPr>
    </w:p>
    <w:p w14:paraId="00FA6F63" w14:textId="64340857" w:rsidR="004E762F" w:rsidRDefault="004E762F" w:rsidP="00245FE1">
      <w:pPr>
        <w:tabs>
          <w:tab w:val="left" w:pos="1155"/>
        </w:tabs>
      </w:pPr>
      <w:r>
        <w:t>(Philippians 3:14)</w:t>
      </w:r>
    </w:p>
    <w:p w14:paraId="3B30E90B" w14:textId="4D8211C7" w:rsidR="004E762F" w:rsidRDefault="004E762F" w:rsidP="00245FE1">
      <w:pPr>
        <w:tabs>
          <w:tab w:val="left" w:pos="1155"/>
        </w:tabs>
      </w:pPr>
      <w:r>
        <w:t>“I press on toward the goal</w:t>
      </w:r>
      <w:r w:rsidR="005B37F3">
        <w:t xml:space="preserve"> to win the prize for which God has called me heavenward in Christ Jesus.”</w:t>
      </w:r>
    </w:p>
    <w:p w14:paraId="11F0F0F6" w14:textId="6358D5E5" w:rsidR="005B37F3" w:rsidRDefault="005B37F3" w:rsidP="00245FE1">
      <w:pPr>
        <w:tabs>
          <w:tab w:val="left" w:pos="1155"/>
        </w:tabs>
      </w:pPr>
    </w:p>
    <w:p w14:paraId="6212ABCC" w14:textId="353E787B" w:rsidR="005B37F3" w:rsidRDefault="005B37F3" w:rsidP="00245FE1">
      <w:pPr>
        <w:tabs>
          <w:tab w:val="left" w:pos="1155"/>
        </w:tabs>
      </w:pPr>
      <w:r>
        <w:tab/>
      </w:r>
      <w:r>
        <w:t xml:space="preserve">Joy’s focus is to live with </w:t>
      </w:r>
      <w:r w:rsidRPr="004E762F">
        <w:rPr>
          <w:b/>
          <w:bCs/>
        </w:rPr>
        <w:t>eternity in mind</w:t>
      </w:r>
      <w:r>
        <w:t xml:space="preserve">. </w:t>
      </w:r>
    </w:p>
    <w:p w14:paraId="0AA5257D" w14:textId="77777777" w:rsidR="004E762F" w:rsidRDefault="004E762F" w:rsidP="00245FE1">
      <w:pPr>
        <w:tabs>
          <w:tab w:val="left" w:pos="1155"/>
        </w:tabs>
      </w:pPr>
    </w:p>
    <w:p w14:paraId="1DA230E1" w14:textId="3D9558CE" w:rsidR="005B06FC" w:rsidRDefault="00F514BA" w:rsidP="00245FE1">
      <w:pPr>
        <w:tabs>
          <w:tab w:val="left" w:pos="1155"/>
        </w:tabs>
      </w:pPr>
      <w:r>
        <w:t>(Philippians 3:2-4)</w:t>
      </w:r>
    </w:p>
    <w:p w14:paraId="257CAFA1" w14:textId="21EF739A" w:rsidR="00F514BA" w:rsidRDefault="00F514BA" w:rsidP="00245FE1">
      <w:pPr>
        <w:tabs>
          <w:tab w:val="left" w:pos="1155"/>
        </w:tabs>
      </w:pPr>
      <w:r>
        <w:t>“Watch out for those dogs, those evildoers, those mutilators of the flesh. For it is we who are the circumcision, we who serve God by his Spirit, who boast in Christ Jesus, and who put no confidence in the flesh—though I myself have reasons for such confidence.”</w:t>
      </w:r>
    </w:p>
    <w:p w14:paraId="7A32A6B2" w14:textId="0431ED02" w:rsidR="00F514BA" w:rsidRDefault="00F514BA" w:rsidP="00245FE1">
      <w:pPr>
        <w:tabs>
          <w:tab w:val="left" w:pos="1155"/>
        </w:tabs>
      </w:pPr>
    </w:p>
    <w:p w14:paraId="0A5E2066" w14:textId="5DEC8573" w:rsidR="00F514BA" w:rsidRDefault="00F514BA" w:rsidP="00245FE1">
      <w:pPr>
        <w:tabs>
          <w:tab w:val="left" w:pos="1155"/>
        </w:tabs>
      </w:pPr>
      <w:r>
        <w:t>(Philippians 3:4-6)</w:t>
      </w:r>
    </w:p>
    <w:p w14:paraId="55C880D7" w14:textId="797B3401" w:rsidR="00F514BA" w:rsidRDefault="00F514BA" w:rsidP="00245FE1">
      <w:pPr>
        <w:tabs>
          <w:tab w:val="left" w:pos="1155"/>
        </w:tabs>
      </w:pPr>
      <w:r>
        <w:t>“If someone else thinks they have reasons to put confidence in the flesh, I have more: circumcised on the eighth day, of the people of Israel, of the tribe of Benjamin, a Hebrew of Hebrews; in regard to the law, a Pharisee; as for zeal, persecuting the church; as for righteousness based on the law, faultless.”</w:t>
      </w:r>
    </w:p>
    <w:p w14:paraId="06870254" w14:textId="0470FCA7" w:rsidR="00F514BA" w:rsidRDefault="00F514BA" w:rsidP="00245FE1">
      <w:pPr>
        <w:tabs>
          <w:tab w:val="left" w:pos="1155"/>
        </w:tabs>
      </w:pPr>
    </w:p>
    <w:p w14:paraId="7D99459E" w14:textId="7CA1430A" w:rsidR="00F514BA" w:rsidRDefault="00F514BA" w:rsidP="00F514BA">
      <w:pPr>
        <w:pStyle w:val="ListParagraph"/>
        <w:numPr>
          <w:ilvl w:val="0"/>
          <w:numId w:val="29"/>
        </w:numPr>
        <w:tabs>
          <w:tab w:val="left" w:pos="1155"/>
        </w:tabs>
      </w:pPr>
      <w:r>
        <w:t xml:space="preserve">God grants freedom from your </w:t>
      </w:r>
      <w:r w:rsidRPr="004E762F">
        <w:rPr>
          <w:b/>
          <w:bCs/>
        </w:rPr>
        <w:t>past</w:t>
      </w:r>
      <w:r>
        <w:t>.</w:t>
      </w:r>
    </w:p>
    <w:p w14:paraId="5195C7B3" w14:textId="1F80D09D" w:rsidR="00F514BA" w:rsidRDefault="00F514BA" w:rsidP="00F514BA">
      <w:pPr>
        <w:tabs>
          <w:tab w:val="left" w:pos="1155"/>
        </w:tabs>
      </w:pPr>
    </w:p>
    <w:p w14:paraId="2BCFDEBE" w14:textId="2AB706DE" w:rsidR="00F514BA" w:rsidRDefault="00E756F5" w:rsidP="00F514BA">
      <w:pPr>
        <w:tabs>
          <w:tab w:val="left" w:pos="1155"/>
        </w:tabs>
      </w:pPr>
      <w:r>
        <w:t>(Philippians 3:7-11)</w:t>
      </w:r>
    </w:p>
    <w:p w14:paraId="4A8F3183" w14:textId="457F0EC2" w:rsidR="00E756F5" w:rsidRDefault="00E756F5" w:rsidP="00F514BA">
      <w:pPr>
        <w:tabs>
          <w:tab w:val="left" w:pos="1155"/>
        </w:tabs>
      </w:pPr>
      <w:r>
        <w:t>“But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on the basis of faith.”</w:t>
      </w:r>
    </w:p>
    <w:p w14:paraId="3665F188" w14:textId="7FEFCC10" w:rsidR="00E756F5" w:rsidRDefault="00E756F5" w:rsidP="00F514BA">
      <w:pPr>
        <w:tabs>
          <w:tab w:val="left" w:pos="1155"/>
        </w:tabs>
      </w:pPr>
    </w:p>
    <w:p w14:paraId="2D7483F7" w14:textId="589A1FEB" w:rsidR="00E756F5" w:rsidRDefault="00E756F5" w:rsidP="00E756F5">
      <w:pPr>
        <w:pStyle w:val="ListParagraph"/>
        <w:numPr>
          <w:ilvl w:val="0"/>
          <w:numId w:val="29"/>
        </w:numPr>
        <w:tabs>
          <w:tab w:val="left" w:pos="1155"/>
        </w:tabs>
      </w:pPr>
      <w:r>
        <w:t xml:space="preserve">God gives purpose for the </w:t>
      </w:r>
      <w:r w:rsidRPr="004E762F">
        <w:rPr>
          <w:b/>
          <w:bCs/>
        </w:rPr>
        <w:t>present</w:t>
      </w:r>
      <w:r>
        <w:t>.</w:t>
      </w:r>
    </w:p>
    <w:p w14:paraId="2BC769F1" w14:textId="1C45CE50" w:rsidR="00E756F5" w:rsidRDefault="00E756F5" w:rsidP="00E756F5">
      <w:pPr>
        <w:tabs>
          <w:tab w:val="left" w:pos="1155"/>
        </w:tabs>
      </w:pPr>
    </w:p>
    <w:p w14:paraId="3D08A389" w14:textId="1B2BB7EB" w:rsidR="00E756F5" w:rsidRDefault="00E756F5" w:rsidP="00E756F5">
      <w:pPr>
        <w:tabs>
          <w:tab w:val="left" w:pos="1155"/>
        </w:tabs>
      </w:pPr>
      <w:r>
        <w:t>(Philippians 3:12-14)</w:t>
      </w:r>
    </w:p>
    <w:p w14:paraId="773B828B" w14:textId="1DB4FCFF" w:rsidR="00E756F5" w:rsidRDefault="00E756F5" w:rsidP="00E756F5">
      <w:pPr>
        <w:tabs>
          <w:tab w:val="left" w:pos="1155"/>
        </w:tabs>
      </w:pPr>
      <w:r>
        <w:lastRenderedPageBreak/>
        <w:t>“Not that I have already obtained all this, or have already arrived at my goal, but I press on to take hold of that for which Christ Jesus took hold of me. Brothers and sisters, I do not consider myself yet to have taken hold of it. But one thing I do: Forgetting what is behind and straining toward what is ahead, I press on toward the goal to win the prize for which God has called me heavenward in Christ Jesus.”</w:t>
      </w:r>
    </w:p>
    <w:p w14:paraId="435A7BE2" w14:textId="014F5E41" w:rsidR="00E756F5" w:rsidRDefault="00E756F5" w:rsidP="00E756F5">
      <w:pPr>
        <w:tabs>
          <w:tab w:val="left" w:pos="1155"/>
        </w:tabs>
      </w:pPr>
    </w:p>
    <w:p w14:paraId="68AAD40F" w14:textId="77777777" w:rsidR="004E762F" w:rsidRDefault="00E756F5" w:rsidP="00E756F5">
      <w:pPr>
        <w:pStyle w:val="ListParagraph"/>
        <w:numPr>
          <w:ilvl w:val="0"/>
          <w:numId w:val="29"/>
        </w:numPr>
        <w:tabs>
          <w:tab w:val="left" w:pos="1155"/>
        </w:tabs>
      </w:pPr>
      <w:r>
        <w:t xml:space="preserve">God has a plan for </w:t>
      </w:r>
      <w:r w:rsidR="004E762F">
        <w:t>your</w:t>
      </w:r>
      <w:r>
        <w:t xml:space="preserve"> </w:t>
      </w:r>
      <w:r w:rsidRPr="004E762F">
        <w:rPr>
          <w:b/>
          <w:bCs/>
        </w:rPr>
        <w:t>future</w:t>
      </w:r>
      <w:r>
        <w:t>.</w:t>
      </w:r>
    </w:p>
    <w:p w14:paraId="0FD21AD8" w14:textId="77777777" w:rsidR="005B37F3" w:rsidRDefault="005B37F3" w:rsidP="004E762F">
      <w:pPr>
        <w:tabs>
          <w:tab w:val="left" w:pos="1155"/>
        </w:tabs>
      </w:pPr>
    </w:p>
    <w:p w14:paraId="32638649" w14:textId="38A0E731" w:rsidR="00E756F5" w:rsidRDefault="00E756F5" w:rsidP="004E762F">
      <w:pPr>
        <w:tabs>
          <w:tab w:val="left" w:pos="1155"/>
        </w:tabs>
      </w:pPr>
      <w:r>
        <w:t>(Philippians 3:20-21)</w:t>
      </w:r>
    </w:p>
    <w:p w14:paraId="29B13E61" w14:textId="05E2E6ED" w:rsidR="00E756F5" w:rsidRDefault="00E756F5" w:rsidP="00E756F5">
      <w:pPr>
        <w:tabs>
          <w:tab w:val="left" w:pos="1155"/>
        </w:tabs>
      </w:pPr>
      <w:r>
        <w:t>“But our citizenship is in heaven. And we eagerly await a Savior from there, the Lord Jesus Christ, who, by the power that enables him to bring everything under his control, will transform our lowly bodies so that they will be like his glorious body.”</w:t>
      </w:r>
    </w:p>
    <w:p w14:paraId="20E58F23" w14:textId="21B0F47A" w:rsidR="00E756F5" w:rsidRDefault="00E756F5" w:rsidP="00E756F5">
      <w:pPr>
        <w:tabs>
          <w:tab w:val="left" w:pos="1155"/>
        </w:tabs>
      </w:pPr>
    </w:p>
    <w:p w14:paraId="1C9FC018" w14:textId="44366A3E" w:rsidR="00E756F5" w:rsidRPr="00245FE1" w:rsidRDefault="004E762F" w:rsidP="00E756F5">
      <w:pPr>
        <w:tabs>
          <w:tab w:val="left" w:pos="1155"/>
        </w:tabs>
      </w:pPr>
      <w:r>
        <w:t xml:space="preserve">Joy’s focus is to live with </w:t>
      </w:r>
      <w:r w:rsidRPr="004E762F">
        <w:rPr>
          <w:b/>
          <w:bCs/>
        </w:rPr>
        <w:t>eternity in mind</w:t>
      </w:r>
      <w:r>
        <w:t xml:space="preserve">. </w:t>
      </w:r>
    </w:p>
    <w:sectPr w:rsidR="00E756F5" w:rsidRPr="00245FE1"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023"/>
    <w:multiLevelType w:val="hybridMultilevel"/>
    <w:tmpl w:val="C97AE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C53719"/>
    <w:multiLevelType w:val="hybridMultilevel"/>
    <w:tmpl w:val="AA261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71D08"/>
    <w:multiLevelType w:val="hybridMultilevel"/>
    <w:tmpl w:val="81007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60B85"/>
    <w:multiLevelType w:val="hybridMultilevel"/>
    <w:tmpl w:val="8072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68F9"/>
    <w:multiLevelType w:val="hybridMultilevel"/>
    <w:tmpl w:val="10FE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A1466"/>
    <w:multiLevelType w:val="hybridMultilevel"/>
    <w:tmpl w:val="588EC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537CF4"/>
    <w:multiLevelType w:val="hybridMultilevel"/>
    <w:tmpl w:val="E06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D5C19"/>
    <w:multiLevelType w:val="hybridMultilevel"/>
    <w:tmpl w:val="82A6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1243B"/>
    <w:multiLevelType w:val="hybridMultilevel"/>
    <w:tmpl w:val="C9FEA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024240"/>
    <w:multiLevelType w:val="hybridMultilevel"/>
    <w:tmpl w:val="AEC89B20"/>
    <w:lvl w:ilvl="0" w:tplc="738E69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C7C4B"/>
    <w:multiLevelType w:val="hybridMultilevel"/>
    <w:tmpl w:val="66EA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586E49"/>
    <w:multiLevelType w:val="hybridMultilevel"/>
    <w:tmpl w:val="8E082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B11263"/>
    <w:multiLevelType w:val="hybridMultilevel"/>
    <w:tmpl w:val="70AAB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2B1053"/>
    <w:multiLevelType w:val="hybridMultilevel"/>
    <w:tmpl w:val="A6A44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BD35C9"/>
    <w:multiLevelType w:val="hybridMultilevel"/>
    <w:tmpl w:val="3DA2BF3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15:restartNumberingAfterBreak="0">
    <w:nsid w:val="42E50DC4"/>
    <w:multiLevelType w:val="hybridMultilevel"/>
    <w:tmpl w:val="1BF27C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61A16"/>
    <w:multiLevelType w:val="hybridMultilevel"/>
    <w:tmpl w:val="8F1E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4673D4"/>
    <w:multiLevelType w:val="hybridMultilevel"/>
    <w:tmpl w:val="CBA4028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8" w15:restartNumberingAfterBreak="0">
    <w:nsid w:val="481218A9"/>
    <w:multiLevelType w:val="hybridMultilevel"/>
    <w:tmpl w:val="E2662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1F3FC5"/>
    <w:multiLevelType w:val="hybridMultilevel"/>
    <w:tmpl w:val="DD4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4295F"/>
    <w:multiLevelType w:val="hybridMultilevel"/>
    <w:tmpl w:val="25F81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AB6FA0"/>
    <w:multiLevelType w:val="hybridMultilevel"/>
    <w:tmpl w:val="6DCEF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1B250C"/>
    <w:multiLevelType w:val="hybridMultilevel"/>
    <w:tmpl w:val="DF206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7253A"/>
    <w:multiLevelType w:val="hybridMultilevel"/>
    <w:tmpl w:val="4EDA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145C57"/>
    <w:multiLevelType w:val="hybridMultilevel"/>
    <w:tmpl w:val="5DD64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1F4490"/>
    <w:multiLevelType w:val="hybridMultilevel"/>
    <w:tmpl w:val="E740F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ED6DAD"/>
    <w:multiLevelType w:val="hybridMultilevel"/>
    <w:tmpl w:val="6242E9D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4C27EA"/>
    <w:multiLevelType w:val="hybridMultilevel"/>
    <w:tmpl w:val="0904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7"/>
  </w:num>
  <w:num w:numId="4">
    <w:abstractNumId w:val="10"/>
  </w:num>
  <w:num w:numId="5">
    <w:abstractNumId w:val="27"/>
  </w:num>
  <w:num w:numId="6">
    <w:abstractNumId w:val="4"/>
  </w:num>
  <w:num w:numId="7">
    <w:abstractNumId w:val="0"/>
  </w:num>
  <w:num w:numId="8">
    <w:abstractNumId w:val="19"/>
  </w:num>
  <w:num w:numId="9">
    <w:abstractNumId w:val="18"/>
  </w:num>
  <w:num w:numId="10">
    <w:abstractNumId w:val="15"/>
  </w:num>
  <w:num w:numId="11">
    <w:abstractNumId w:val="1"/>
  </w:num>
  <w:num w:numId="12">
    <w:abstractNumId w:val="23"/>
  </w:num>
  <w:num w:numId="13">
    <w:abstractNumId w:val="9"/>
  </w:num>
  <w:num w:numId="14">
    <w:abstractNumId w:val="16"/>
  </w:num>
  <w:num w:numId="15">
    <w:abstractNumId w:val="3"/>
  </w:num>
  <w:num w:numId="16">
    <w:abstractNumId w:val="28"/>
  </w:num>
  <w:num w:numId="17">
    <w:abstractNumId w:val="21"/>
  </w:num>
  <w:num w:numId="18">
    <w:abstractNumId w:val="25"/>
  </w:num>
  <w:num w:numId="19">
    <w:abstractNumId w:val="20"/>
  </w:num>
  <w:num w:numId="20">
    <w:abstractNumId w:val="11"/>
  </w:num>
  <w:num w:numId="21">
    <w:abstractNumId w:val="24"/>
  </w:num>
  <w:num w:numId="22">
    <w:abstractNumId w:val="2"/>
  </w:num>
  <w:num w:numId="23">
    <w:abstractNumId w:val="8"/>
  </w:num>
  <w:num w:numId="24">
    <w:abstractNumId w:val="17"/>
  </w:num>
  <w:num w:numId="25">
    <w:abstractNumId w:val="14"/>
  </w:num>
  <w:num w:numId="26">
    <w:abstractNumId w:val="26"/>
  </w:num>
  <w:num w:numId="27">
    <w:abstractNumId w:val="13"/>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0401F7"/>
    <w:rsid w:val="000C1515"/>
    <w:rsid w:val="001F4732"/>
    <w:rsid w:val="00216FDB"/>
    <w:rsid w:val="00245FE1"/>
    <w:rsid w:val="003F5F2E"/>
    <w:rsid w:val="00430644"/>
    <w:rsid w:val="00496C6C"/>
    <w:rsid w:val="004B3901"/>
    <w:rsid w:val="004E762F"/>
    <w:rsid w:val="0052244C"/>
    <w:rsid w:val="005B06FC"/>
    <w:rsid w:val="005B37F3"/>
    <w:rsid w:val="005F7A03"/>
    <w:rsid w:val="0067369E"/>
    <w:rsid w:val="00691CAB"/>
    <w:rsid w:val="00750BA9"/>
    <w:rsid w:val="00792997"/>
    <w:rsid w:val="008336A3"/>
    <w:rsid w:val="00861CC9"/>
    <w:rsid w:val="00862169"/>
    <w:rsid w:val="00993BA4"/>
    <w:rsid w:val="00AB3699"/>
    <w:rsid w:val="00AE7CE7"/>
    <w:rsid w:val="00BD7B5D"/>
    <w:rsid w:val="00D117D8"/>
    <w:rsid w:val="00D94CBF"/>
    <w:rsid w:val="00E27BC6"/>
    <w:rsid w:val="00E756F5"/>
    <w:rsid w:val="00F514BA"/>
    <w:rsid w:val="00F7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 w:type="paragraph" w:styleId="NormalWeb">
    <w:name w:val="Normal (Web)"/>
    <w:basedOn w:val="Normal"/>
    <w:uiPriority w:val="99"/>
    <w:semiHidden/>
    <w:unhideWhenUsed/>
    <w:rsid w:val="008621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8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1290">
          <w:marLeft w:val="0"/>
          <w:marRight w:val="0"/>
          <w:marTop w:val="0"/>
          <w:marBottom w:val="0"/>
          <w:divBdr>
            <w:top w:val="none" w:sz="0" w:space="0" w:color="auto"/>
            <w:left w:val="none" w:sz="0" w:space="0" w:color="auto"/>
            <w:bottom w:val="none" w:sz="0" w:space="0" w:color="auto"/>
            <w:right w:val="none" w:sz="0" w:space="0" w:color="auto"/>
          </w:divBdr>
          <w:divsChild>
            <w:div w:id="697663210">
              <w:marLeft w:val="0"/>
              <w:marRight w:val="0"/>
              <w:marTop w:val="0"/>
              <w:marBottom w:val="0"/>
              <w:divBdr>
                <w:top w:val="none" w:sz="0" w:space="0" w:color="auto"/>
                <w:left w:val="none" w:sz="0" w:space="0" w:color="auto"/>
                <w:bottom w:val="none" w:sz="0" w:space="0" w:color="auto"/>
                <w:right w:val="none" w:sz="0" w:space="0" w:color="auto"/>
              </w:divBdr>
              <w:divsChild>
                <w:div w:id="18962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10873">
      <w:bodyDiv w:val="1"/>
      <w:marLeft w:val="0"/>
      <w:marRight w:val="0"/>
      <w:marTop w:val="0"/>
      <w:marBottom w:val="0"/>
      <w:divBdr>
        <w:top w:val="none" w:sz="0" w:space="0" w:color="auto"/>
        <w:left w:val="none" w:sz="0" w:space="0" w:color="auto"/>
        <w:bottom w:val="none" w:sz="0" w:space="0" w:color="auto"/>
        <w:right w:val="none" w:sz="0" w:space="0" w:color="auto"/>
      </w:divBdr>
      <w:divsChild>
        <w:div w:id="1109667605">
          <w:marLeft w:val="0"/>
          <w:marRight w:val="0"/>
          <w:marTop w:val="0"/>
          <w:marBottom w:val="0"/>
          <w:divBdr>
            <w:top w:val="none" w:sz="0" w:space="0" w:color="auto"/>
            <w:left w:val="none" w:sz="0" w:space="0" w:color="auto"/>
            <w:bottom w:val="none" w:sz="0" w:space="0" w:color="auto"/>
            <w:right w:val="none" w:sz="0" w:space="0" w:color="auto"/>
          </w:divBdr>
          <w:divsChild>
            <w:div w:id="318123226">
              <w:marLeft w:val="0"/>
              <w:marRight w:val="0"/>
              <w:marTop w:val="0"/>
              <w:marBottom w:val="0"/>
              <w:divBdr>
                <w:top w:val="none" w:sz="0" w:space="0" w:color="auto"/>
                <w:left w:val="none" w:sz="0" w:space="0" w:color="auto"/>
                <w:bottom w:val="none" w:sz="0" w:space="0" w:color="auto"/>
                <w:right w:val="none" w:sz="0" w:space="0" w:color="auto"/>
              </w:divBdr>
              <w:divsChild>
                <w:div w:id="12184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16</cp:revision>
  <dcterms:created xsi:type="dcterms:W3CDTF">2020-08-13T16:45:00Z</dcterms:created>
  <dcterms:modified xsi:type="dcterms:W3CDTF">2020-10-22T13:30:00Z</dcterms:modified>
</cp:coreProperties>
</file>