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rPr>
          <w:rtl w:val="0"/>
          <w:lang w:val="en-US"/>
        </w:rPr>
        <w:t>One Another</w:t>
      </w:r>
    </w:p>
    <w:p>
      <w:pPr>
        <w:pStyle w:val="Body"/>
      </w:pPr>
    </w:p>
    <w:p>
      <w:pPr>
        <w:pStyle w:val="Body"/>
      </w:pPr>
      <w:r>
        <w:rPr>
          <w:b w:val="1"/>
          <w:bCs w:val="1"/>
          <w:rtl w:val="0"/>
          <w:lang w:val="en-US"/>
        </w:rPr>
        <w:t xml:space="preserve">Judging </w:t>
      </w:r>
      <w:r>
        <w:rPr>
          <w:rtl w:val="0"/>
          <w:lang w:val="en-US"/>
        </w:rPr>
        <w:t>One Another</w:t>
      </w:r>
    </w:p>
    <w:p>
      <w:pPr>
        <w:pStyle w:val="Body"/>
      </w:pPr>
    </w:p>
    <w:p>
      <w:pPr>
        <w:pStyle w:val="Body"/>
      </w:pPr>
      <w:r>
        <w:rPr>
          <w:rtl w:val="0"/>
          <w:lang w:val="de-DE"/>
        </w:rPr>
        <w:t>(Romans 14: 13)</w:t>
      </w:r>
    </w:p>
    <w:p>
      <w:pPr>
        <w:pStyle w:val="Body"/>
      </w:pPr>
      <w:r>
        <w:rPr>
          <w:rtl w:val="1"/>
          <w:lang w:val="ar-SA" w:bidi="ar-SA"/>
        </w:rPr>
        <w:t>“</w:t>
      </w:r>
      <w:r>
        <w:rPr>
          <w:rtl w:val="0"/>
          <w:lang w:val="en-US"/>
        </w:rPr>
        <w:t xml:space="preserve">Therefore let us stop passing </w:t>
      </w:r>
      <w:r>
        <w:rPr>
          <w:b w:val="1"/>
          <w:bCs w:val="1"/>
          <w:rtl w:val="0"/>
          <w:lang w:val="en-US"/>
        </w:rPr>
        <w:t>judgment</w:t>
      </w:r>
      <w:r>
        <w:rPr>
          <w:rtl w:val="0"/>
        </w:rPr>
        <w:t xml:space="preserve"> on </w:t>
      </w:r>
      <w:r>
        <w:rPr>
          <w:b w:val="1"/>
          <w:bCs w:val="1"/>
          <w:rtl w:val="0"/>
          <w:lang w:val="en-US"/>
        </w:rPr>
        <w:t>one another</w:t>
      </w:r>
      <w:r>
        <w:rPr>
          <w:rtl w:val="0"/>
          <w:lang w:val="en-US"/>
        </w:rPr>
        <w:t>. Instead, make up your mind no to put any stumbling block or obstacle in the way of a brother or sister.</w:t>
      </w:r>
      <w:r>
        <w:rPr>
          <w:rtl w:val="0"/>
        </w:rPr>
        <w:t>”</w:t>
      </w:r>
    </w:p>
    <w:p>
      <w:pPr>
        <w:pStyle w:val="Body"/>
      </w:pPr>
    </w:p>
    <w:p>
      <w:pPr>
        <w:pStyle w:val="Body"/>
      </w:pPr>
      <w:r>
        <w:rPr>
          <w:rtl w:val="0"/>
          <w:lang w:val="en-US"/>
        </w:rPr>
        <w:t>(Matthew 7:1-2)</w:t>
      </w:r>
    </w:p>
    <w:p>
      <w:pPr>
        <w:pStyle w:val="Body"/>
      </w:pPr>
      <w:r>
        <w:rPr>
          <w:rtl w:val="1"/>
          <w:lang w:val="ar-SA" w:bidi="ar-SA"/>
        </w:rPr>
        <w:t>“</w:t>
      </w:r>
      <w:r>
        <w:rPr>
          <w:rtl w:val="0"/>
          <w:lang w:val="en-US"/>
        </w:rPr>
        <w:t xml:space="preserve">Do not </w:t>
      </w:r>
      <w:r>
        <w:rPr>
          <w:b w:val="1"/>
          <w:bCs w:val="1"/>
          <w:rtl w:val="0"/>
          <w:lang w:val="en-US"/>
        </w:rPr>
        <w:t>judge</w:t>
      </w:r>
      <w:r>
        <w:rPr>
          <w:rtl w:val="0"/>
          <w:lang w:val="en-US"/>
        </w:rPr>
        <w:t xml:space="preserve">, or you too will be </w:t>
      </w:r>
      <w:r>
        <w:rPr>
          <w:b w:val="1"/>
          <w:bCs w:val="1"/>
          <w:rtl w:val="0"/>
          <w:lang w:val="en-US"/>
        </w:rPr>
        <w:t>judged</w:t>
      </w:r>
      <w:r>
        <w:rPr>
          <w:rtl w:val="0"/>
          <w:lang w:val="en-US"/>
        </w:rPr>
        <w:t>. For in the same way you judge others, you will be judged, and with the measure you use, it will be measured to you.</w:t>
      </w:r>
      <w:r>
        <w:rPr>
          <w:rtl w:val="0"/>
        </w:rPr>
        <w:t>”</w:t>
      </w:r>
    </w:p>
    <w:p>
      <w:pPr>
        <w:pStyle w:val="Body"/>
      </w:pPr>
    </w:p>
    <w:p>
      <w:pPr>
        <w:pStyle w:val="Body"/>
      </w:pPr>
    </w:p>
    <w:p>
      <w:pPr>
        <w:pStyle w:val="Body"/>
      </w:pPr>
      <w:r>
        <w:rPr>
          <w:b w:val="1"/>
          <w:bCs w:val="1"/>
          <w:rtl w:val="0"/>
          <w:lang w:val="en-US"/>
        </w:rPr>
        <w:t>First born</w:t>
      </w:r>
      <w:r>
        <w:rPr>
          <w:rtl w:val="0"/>
        </w:rPr>
        <w:t xml:space="preserve">: </w:t>
        <w:tab/>
        <w:t xml:space="preserve">Gets </w:t>
      </w:r>
      <w:r>
        <w:rPr>
          <w:u w:val="single"/>
          <w:rtl w:val="0"/>
          <w:lang w:val="fr-FR"/>
        </w:rPr>
        <w:t>justice</w:t>
      </w:r>
    </w:p>
    <w:p>
      <w:pPr>
        <w:pStyle w:val="Body"/>
      </w:pPr>
      <w:r>
        <w:rPr>
          <w:b w:val="1"/>
          <w:bCs w:val="1"/>
          <w:rtl w:val="0"/>
          <w:lang w:val="en-US"/>
        </w:rPr>
        <w:t>Second born:</w:t>
      </w:r>
      <w:r>
        <w:rPr>
          <w:rtl w:val="0"/>
        </w:rPr>
        <w:t xml:space="preserve"> </w:t>
        <w:tab/>
        <w:t xml:space="preserve">Gets </w:t>
      </w:r>
      <w:r>
        <w:rPr>
          <w:u w:val="single"/>
          <w:rtl w:val="0"/>
        </w:rPr>
        <w:t>mercy</w:t>
      </w:r>
    </w:p>
    <w:p>
      <w:pPr>
        <w:pStyle w:val="Body"/>
      </w:pPr>
    </w:p>
    <w:p>
      <w:pPr>
        <w:pStyle w:val="Body"/>
        <w:ind w:left="360" w:firstLine="0"/>
      </w:pPr>
      <w:r>
        <w:rPr>
          <w:b w:val="1"/>
          <w:bCs w:val="1"/>
          <w:rtl w:val="0"/>
          <w:lang w:val="en-US"/>
        </w:rPr>
        <w:t>The only righteous judge</w:t>
      </w:r>
      <w:r>
        <w:rPr>
          <w:rtl w:val="0"/>
          <w:lang w:val="en-US"/>
        </w:rPr>
        <w:t xml:space="preserve"> is the one </w:t>
      </w:r>
      <w:r>
        <w:rPr>
          <w:b w:val="1"/>
          <w:bCs w:val="1"/>
          <w:rtl w:val="0"/>
          <w:lang w:val="en-US"/>
        </w:rPr>
        <w:t xml:space="preserve">who is willing to take the </w:t>
      </w:r>
      <w:r>
        <w:rPr>
          <w:b w:val="1"/>
          <w:bCs w:val="1"/>
          <w:u w:val="single"/>
          <w:rtl w:val="0"/>
          <w:lang w:val="en-US"/>
        </w:rPr>
        <w:t>judgement</w:t>
      </w:r>
      <w:r>
        <w:rPr>
          <w:rtl w:val="0"/>
        </w:rPr>
        <w:t>.</w:t>
      </w:r>
    </w:p>
    <w:p>
      <w:pPr>
        <w:pStyle w:val="Body"/>
      </w:pPr>
    </w:p>
    <w:p>
      <w:pPr>
        <w:pStyle w:val="Body"/>
        <w:rPr>
          <w:b w:val="1"/>
          <w:bCs w:val="1"/>
        </w:rPr>
      </w:pPr>
      <w:r>
        <w:rPr>
          <w:b w:val="1"/>
          <w:bCs w:val="1"/>
          <w:rtl w:val="0"/>
          <w:lang w:val="en-US"/>
        </w:rPr>
        <w:t>Judge:</w:t>
      </w:r>
    </w:p>
    <w:p>
      <w:pPr>
        <w:pStyle w:val="Body"/>
      </w:pPr>
      <w:r>
        <w:rPr>
          <w:rtl w:val="0"/>
          <w:lang w:val="en-US"/>
        </w:rPr>
        <w:t xml:space="preserve">-To decided, distinguish, or resolve </w:t>
      </w:r>
    </w:p>
    <w:p>
      <w:pPr>
        <w:pStyle w:val="Body"/>
      </w:pPr>
      <w:r>
        <w:rPr>
          <w:rtl w:val="0"/>
          <w:lang w:val="en-US"/>
        </w:rPr>
        <w:t>-To judge in a court of law</w:t>
      </w:r>
    </w:p>
    <w:p>
      <w:pPr>
        <w:pStyle w:val="Body"/>
      </w:pPr>
      <w:r>
        <w:rPr>
          <w:rtl w:val="0"/>
          <w:lang w:val="en-US"/>
        </w:rPr>
        <w:t>-To expose motives</w:t>
      </w:r>
    </w:p>
    <w:p>
      <w:pPr>
        <w:pStyle w:val="Body"/>
      </w:pPr>
    </w:p>
    <w:p>
      <w:pPr>
        <w:pStyle w:val="Body"/>
      </w:pPr>
      <w:r>
        <w:rPr>
          <w:rtl w:val="0"/>
        </w:rPr>
        <w:t>(1 Corinthians 4:5)</w:t>
      </w:r>
    </w:p>
    <w:p>
      <w:pPr>
        <w:pStyle w:val="Body"/>
      </w:pPr>
      <w:r>
        <w:rPr>
          <w:rtl w:val="1"/>
          <w:lang w:val="ar-SA" w:bidi="ar-SA"/>
        </w:rPr>
        <w:t>“</w:t>
      </w:r>
      <w:r>
        <w:rPr>
          <w:rtl w:val="0"/>
          <w:lang w:val="en-US"/>
        </w:rPr>
        <w:t>Therefore judge nothing before the appointed time; wait until the Lord comes. He will bring to light what is hidden in darkness and will expose the motives of the heart. At that time each will receive their praise from God.</w:t>
      </w:r>
      <w:r>
        <w:rPr>
          <w:rtl w:val="0"/>
        </w:rPr>
        <w:t>”</w:t>
      </w:r>
    </w:p>
    <w:p>
      <w:pPr>
        <w:pStyle w:val="Body"/>
      </w:pPr>
    </w:p>
    <w:p>
      <w:pPr>
        <w:pStyle w:val="Body"/>
      </w:pPr>
      <w:r>
        <w:rPr>
          <w:rtl w:val="0"/>
          <w:lang w:val="en-US"/>
        </w:rPr>
        <w:t>(Matthew 7:3-5)</w:t>
      </w:r>
    </w:p>
    <w:p>
      <w:pPr>
        <w:pStyle w:val="Body"/>
      </w:pPr>
      <w:r>
        <w:rPr>
          <w:rtl w:val="1"/>
          <w:lang w:val="ar-SA" w:bidi="ar-SA"/>
        </w:rPr>
        <w:t>“</w:t>
      </w:r>
      <w:r>
        <w:rPr>
          <w:rtl w:val="0"/>
          <w:lang w:val="en-US"/>
        </w:rPr>
        <w:t xml:space="preserve">Why do you look at the </w:t>
      </w:r>
      <w:r>
        <w:rPr>
          <w:b w:val="1"/>
          <w:bCs w:val="1"/>
          <w:rtl w:val="0"/>
          <w:lang w:val="en-US"/>
        </w:rPr>
        <w:t>speck of sawdust</w:t>
      </w:r>
      <w:r>
        <w:rPr>
          <w:rtl w:val="0"/>
          <w:lang w:val="en-US"/>
        </w:rPr>
        <w:t xml:space="preserve"> in your brother</w:t>
      </w:r>
      <w:r>
        <w:rPr>
          <w:rtl w:val="1"/>
        </w:rPr>
        <w:t>’</w:t>
      </w:r>
      <w:r>
        <w:rPr>
          <w:rtl w:val="0"/>
          <w:lang w:val="en-US"/>
        </w:rPr>
        <w:t xml:space="preserve">s eye and pay no attention to the </w:t>
      </w:r>
      <w:r>
        <w:rPr>
          <w:b w:val="1"/>
          <w:bCs w:val="1"/>
          <w:rtl w:val="0"/>
          <w:lang w:val="en-US"/>
        </w:rPr>
        <w:t>plank in your own eye</w:t>
      </w:r>
      <w:r>
        <w:rPr>
          <w:rtl w:val="0"/>
          <w:lang w:val="en-US"/>
        </w:rPr>
        <w:t xml:space="preserve">? How can you say to your brother, </w:t>
      </w:r>
      <w:r>
        <w:rPr>
          <w:rtl w:val="1"/>
        </w:rPr>
        <w:t>‘</w:t>
      </w:r>
      <w:r>
        <w:rPr>
          <w:rtl w:val="0"/>
          <w:lang w:val="en-US"/>
        </w:rPr>
        <w:t>Let me take the speck out of your eye,</w:t>
      </w:r>
      <w:r>
        <w:rPr>
          <w:rtl w:val="1"/>
        </w:rPr>
        <w:t xml:space="preserve">’ </w:t>
      </w:r>
      <w:r>
        <w:rPr>
          <w:rtl w:val="0"/>
          <w:lang w:val="en-US"/>
        </w:rPr>
        <w:t xml:space="preserve">when all the time there is a plank in your own eye? You hypocrite, </w:t>
      </w:r>
      <w:r>
        <w:rPr>
          <w:b w:val="1"/>
          <w:bCs w:val="1"/>
          <w:rtl w:val="0"/>
          <w:lang w:val="en-US"/>
        </w:rPr>
        <w:t xml:space="preserve">first take the plank out </w:t>
      </w:r>
      <w:r>
        <w:rPr>
          <w:rtl w:val="0"/>
          <w:lang w:val="en-US"/>
        </w:rPr>
        <w:t>of your own eye, and then you will see clearly to remove the speck from your brother</w:t>
      </w:r>
      <w:r>
        <w:rPr>
          <w:rtl w:val="1"/>
        </w:rPr>
        <w:t>’</w:t>
      </w:r>
      <w:r>
        <w:rPr>
          <w:rtl w:val="0"/>
          <w:lang w:val="en-US"/>
        </w:rPr>
        <w:t>s eye.</w:t>
      </w:r>
      <w:r>
        <w:rPr>
          <w:rtl w:val="0"/>
        </w:rPr>
        <w:t>”</w:t>
      </w:r>
    </w:p>
    <w:p>
      <w:pPr>
        <w:pStyle w:val="Body"/>
      </w:pPr>
    </w:p>
    <w:p>
      <w:pPr>
        <w:pStyle w:val="List Paragraph"/>
        <w:numPr>
          <w:ilvl w:val="0"/>
          <w:numId w:val="2"/>
        </w:numPr>
        <w:rPr>
          <w:lang w:val="en-US"/>
        </w:rPr>
      </w:pPr>
      <w:r>
        <w:rPr>
          <w:rtl w:val="0"/>
          <w:lang w:val="en-US"/>
        </w:rPr>
        <w:t>Don</w:t>
      </w:r>
      <w:r>
        <w:rPr>
          <w:rtl w:val="0"/>
          <w:lang w:val="en-US"/>
        </w:rPr>
        <w:t>’</w:t>
      </w:r>
      <w:r>
        <w:rPr>
          <w:rtl w:val="0"/>
          <w:lang w:val="en-US"/>
        </w:rPr>
        <w:t xml:space="preserve">t apply </w:t>
      </w:r>
      <w:r>
        <w:rPr>
          <w:u w:val="single"/>
          <w:rtl w:val="0"/>
          <w:lang w:val="en-US"/>
        </w:rPr>
        <w:t>motives</w:t>
      </w:r>
      <w:r>
        <w:rPr>
          <w:rtl w:val="0"/>
          <w:lang w:val="en-US"/>
        </w:rPr>
        <w:t xml:space="preserve"> to the decisions of others.</w:t>
      </w:r>
    </w:p>
    <w:p>
      <w:pPr>
        <w:pStyle w:val="List Paragraph"/>
      </w:pPr>
    </w:p>
    <w:p>
      <w:pPr>
        <w:pStyle w:val="List Paragraph"/>
        <w:numPr>
          <w:ilvl w:val="0"/>
          <w:numId w:val="2"/>
        </w:numPr>
        <w:rPr>
          <w:lang w:val="en-US"/>
        </w:rPr>
      </w:pPr>
      <w:r>
        <w:rPr>
          <w:rtl w:val="0"/>
          <w:lang w:val="en-US"/>
        </w:rPr>
        <w:t>Don</w:t>
      </w:r>
      <w:r>
        <w:rPr>
          <w:rtl w:val="0"/>
          <w:lang w:val="en-US"/>
        </w:rPr>
        <w:t>’</w:t>
      </w:r>
      <w:r>
        <w:rPr>
          <w:rtl w:val="0"/>
          <w:lang w:val="en-US"/>
        </w:rPr>
        <w:t xml:space="preserve">t focus on the small things in others, change the world by changing </w:t>
      </w:r>
      <w:r>
        <w:rPr>
          <w:u w:val="single"/>
          <w:rtl w:val="0"/>
          <w:lang w:val="en-US"/>
        </w:rPr>
        <w:t>yourself</w:t>
      </w:r>
      <w:r>
        <w:rPr>
          <w:rtl w:val="0"/>
          <w:lang w:val="en-US"/>
        </w:rPr>
        <w:t>.</w:t>
      </w:r>
    </w:p>
    <w:p>
      <w:pPr>
        <w:pStyle w:val="Body"/>
      </w:pPr>
    </w:p>
    <w:p>
      <w:pPr>
        <w:pStyle w:val="List Paragraph"/>
        <w:numPr>
          <w:ilvl w:val="0"/>
          <w:numId w:val="2"/>
        </w:numPr>
        <w:rPr>
          <w:lang w:val="en-US"/>
        </w:rPr>
      </w:pPr>
      <w:r>
        <w:rPr>
          <w:rtl w:val="0"/>
          <w:lang w:val="en-US"/>
        </w:rPr>
        <w:t>Don</w:t>
      </w:r>
      <w:r>
        <w:rPr>
          <w:rtl w:val="0"/>
          <w:lang w:val="en-US"/>
        </w:rPr>
        <w:t>’</w:t>
      </w:r>
      <w:r>
        <w:rPr>
          <w:rtl w:val="0"/>
          <w:lang w:val="en-US"/>
        </w:rPr>
        <w:t xml:space="preserve">t control others with a pattern of </w:t>
      </w:r>
      <w:r>
        <w:rPr>
          <w:u w:val="single"/>
          <w:rtl w:val="0"/>
          <w:lang w:val="en-US"/>
        </w:rPr>
        <w:t>criticism</w:t>
      </w:r>
      <w:r>
        <w:rPr>
          <w:rtl w:val="0"/>
          <w:lang w:val="en-US"/>
        </w:rPr>
        <w:t xml:space="preserve">. </w:t>
      </w:r>
    </w:p>
    <w:p>
      <w:pPr>
        <w:pStyle w:val="Body"/>
      </w:pPr>
    </w:p>
    <w:p>
      <w:pPr>
        <w:pStyle w:val="Body"/>
        <w:ind w:left="360" w:firstLine="0"/>
        <w:rPr>
          <w:b w:val="1"/>
          <w:bCs w:val="1"/>
        </w:rPr>
      </w:pPr>
      <w:r>
        <w:rPr>
          <w:b w:val="1"/>
          <w:bCs w:val="1"/>
          <w:rtl w:val="0"/>
          <w:lang w:val="en-US"/>
        </w:rPr>
        <w:t>If you have to get what you need through judgement</w:t>
      </w:r>
      <w:r>
        <w:rPr>
          <w:b w:val="1"/>
          <w:bCs w:val="1"/>
          <w:rtl w:val="0"/>
          <w:lang w:val="en-US"/>
        </w:rPr>
        <w:t>—</w:t>
      </w:r>
      <w:r>
        <w:rPr>
          <w:b w:val="1"/>
          <w:bCs w:val="1"/>
          <w:rtl w:val="0"/>
          <w:lang w:val="en-US"/>
        </w:rPr>
        <w:t>there</w:t>
      </w:r>
      <w:r>
        <w:rPr>
          <w:b w:val="1"/>
          <w:bCs w:val="1"/>
          <w:rtl w:val="1"/>
        </w:rPr>
        <w:t>’</w:t>
      </w:r>
      <w:r>
        <w:rPr>
          <w:b w:val="1"/>
          <w:bCs w:val="1"/>
          <w:rtl w:val="0"/>
          <w:lang w:val="en-US"/>
        </w:rPr>
        <w:t xml:space="preserve">s something </w:t>
      </w:r>
      <w:r>
        <w:rPr>
          <w:b w:val="1"/>
          <w:bCs w:val="1"/>
          <w:u w:val="single"/>
          <w:rtl w:val="0"/>
          <w:lang w:val="en-US"/>
        </w:rPr>
        <w:t>missing</w:t>
      </w:r>
      <w:r>
        <w:rPr>
          <w:b w:val="1"/>
          <w:bCs w:val="1"/>
          <w:rtl w:val="0"/>
          <w:lang w:val="en-US"/>
        </w:rPr>
        <w:t xml:space="preserve"> in you.</w:t>
      </w:r>
    </w:p>
    <w:p>
      <w:pPr>
        <w:pStyle w:val="Body"/>
      </w:pPr>
      <w:r/>
    </w:p>
    <w:sectPr>
      <w:headerReference w:type="default" r:id="rId4"/>
      <w:footerReference w:type="default" r:id="rId5"/>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0" w:line="240"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