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entury Gothic" w:cs="Century Gothic" w:hAnsi="Century Gothic" w:eastAsia="Century Gothic"/>
        </w:rPr>
      </w:pPr>
      <w:r>
        <w:rPr>
          <w:rFonts w:ascii="Century Gothic" w:hAnsi="Century Gothic"/>
          <w:rtl w:val="0"/>
          <w:lang w:val="en-US"/>
        </w:rPr>
        <w:t>One Another</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b w:val="1"/>
          <w:bCs w:val="1"/>
          <w:rtl w:val="0"/>
          <w:lang w:val="en-US"/>
        </w:rPr>
        <w:t>Love</w:t>
      </w:r>
      <w:r>
        <w:rPr>
          <w:rFonts w:ascii="Century Gothic" w:hAnsi="Century Gothic"/>
          <w:rtl w:val="0"/>
          <w:lang w:val="en-US"/>
        </w:rPr>
        <w:t xml:space="preserve"> One Another</w:t>
      </w:r>
    </w:p>
    <w:p>
      <w:pPr>
        <w:pStyle w:val="Body"/>
        <w:rPr>
          <w:rFonts w:ascii="Century Gothic" w:cs="Century Gothic" w:hAnsi="Century Gothic" w:eastAsia="Century Gothic"/>
        </w:rPr>
      </w:pPr>
      <w:r>
        <w:rPr>
          <w:rFonts w:ascii="Century Gothic" w:hAnsi="Century Gothic"/>
          <w:b w:val="1"/>
          <w:bCs w:val="1"/>
          <w:rtl w:val="0"/>
          <w:lang w:val="fr-FR"/>
        </w:rPr>
        <w:t xml:space="preserve">Encourage </w:t>
      </w:r>
      <w:r>
        <w:rPr>
          <w:rFonts w:ascii="Century Gothic" w:hAnsi="Century Gothic"/>
          <w:rtl w:val="0"/>
          <w:lang w:val="en-US"/>
        </w:rPr>
        <w:t>One Another</w:t>
      </w:r>
    </w:p>
    <w:p>
      <w:pPr>
        <w:pStyle w:val="Body"/>
        <w:rPr>
          <w:rFonts w:ascii="Century Gothic" w:cs="Century Gothic" w:hAnsi="Century Gothic" w:eastAsia="Century Gothic"/>
        </w:rPr>
      </w:pPr>
      <w:r>
        <w:rPr>
          <w:rFonts w:ascii="Century Gothic" w:hAnsi="Century Gothic"/>
          <w:b w:val="1"/>
          <w:bCs w:val="1"/>
          <w:rtl w:val="0"/>
          <w:lang w:val="en-US"/>
        </w:rPr>
        <w:t xml:space="preserve">Judging </w:t>
      </w:r>
      <w:r>
        <w:rPr>
          <w:rFonts w:ascii="Century Gothic" w:hAnsi="Century Gothic"/>
          <w:rtl w:val="0"/>
          <w:lang w:val="en-US"/>
        </w:rPr>
        <w:t>One Another</w:t>
      </w:r>
    </w:p>
    <w:p>
      <w:pPr>
        <w:pStyle w:val="Body"/>
        <w:rPr>
          <w:rFonts w:ascii="Century Gothic" w:cs="Century Gothic" w:hAnsi="Century Gothic" w:eastAsia="Century Gothic"/>
        </w:rPr>
      </w:pPr>
      <w:r>
        <w:rPr>
          <w:rFonts w:ascii="Century Gothic" w:hAnsi="Century Gothic"/>
          <w:rtl w:val="0"/>
          <w:lang w:val="en-US"/>
        </w:rPr>
        <w:t xml:space="preserve">Be </w:t>
      </w:r>
      <w:r>
        <w:rPr>
          <w:rFonts w:ascii="Century Gothic" w:hAnsi="Century Gothic"/>
          <w:b w:val="1"/>
          <w:bCs w:val="1"/>
          <w:rtl w:val="0"/>
          <w:lang w:val="en-US"/>
        </w:rPr>
        <w:t>Devoted</w:t>
      </w:r>
      <w:r>
        <w:rPr>
          <w:rFonts w:ascii="Century Gothic" w:hAnsi="Century Gothic"/>
          <w:rtl w:val="0"/>
          <w:lang w:val="en-US"/>
        </w:rPr>
        <w:t xml:space="preserve"> to One Another</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b w:val="1"/>
          <w:bCs w:val="1"/>
          <w:rtl w:val="0"/>
          <w:lang w:val="en-US"/>
        </w:rPr>
        <w:t xml:space="preserve">Forgive </w:t>
      </w:r>
      <w:r>
        <w:rPr>
          <w:rFonts w:ascii="Century Gothic" w:hAnsi="Century Gothic"/>
          <w:rtl w:val="0"/>
          <w:lang w:val="en-US"/>
        </w:rPr>
        <w:t>One Another</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rtl w:val="0"/>
          <w:lang w:val="it-IT"/>
        </w:rPr>
        <w:t>(Colossians 3:12)</w:t>
      </w:r>
    </w:p>
    <w:p>
      <w:pPr>
        <w:pStyle w:val="Body"/>
        <w:rPr>
          <w:rFonts w:ascii="Century Gothic" w:cs="Century Gothic" w:hAnsi="Century Gothic" w:eastAsia="Century Gothic"/>
        </w:rPr>
      </w:pPr>
      <w:r>
        <w:rPr>
          <w:rFonts w:ascii="Century Gothic" w:hAnsi="Century Gothic" w:hint="default"/>
          <w:rtl w:val="0"/>
        </w:rPr>
        <w:t>“</w:t>
      </w:r>
      <w:r>
        <w:rPr>
          <w:rFonts w:ascii="Century Gothic" w:hAnsi="Century Gothic"/>
          <w:rtl w:val="0"/>
          <w:lang w:val="en-US"/>
        </w:rPr>
        <w:t>Therefore, as God</w:t>
      </w:r>
      <w:r>
        <w:rPr>
          <w:rFonts w:ascii="Century Gothic" w:hAnsi="Century Gothic" w:hint="default"/>
          <w:rtl w:val="0"/>
        </w:rPr>
        <w:t>’</w:t>
      </w:r>
      <w:r>
        <w:rPr>
          <w:rFonts w:ascii="Century Gothic" w:hAnsi="Century Gothic"/>
          <w:rtl w:val="0"/>
          <w:lang w:val="en-US"/>
        </w:rPr>
        <w:t xml:space="preserve">s chosen people, holy and dearly loved, </w:t>
      </w:r>
      <w:r>
        <w:rPr>
          <w:rFonts w:ascii="Century Gothic" w:hAnsi="Century Gothic"/>
          <w:b w:val="1"/>
          <w:bCs w:val="1"/>
          <w:rtl w:val="0"/>
          <w:lang w:val="en-US"/>
        </w:rPr>
        <w:t>clothe yourselves</w:t>
      </w:r>
      <w:r>
        <w:rPr>
          <w:rFonts w:ascii="Century Gothic" w:hAnsi="Century Gothic"/>
          <w:rtl w:val="0"/>
          <w:lang w:val="en-US"/>
        </w:rPr>
        <w:t xml:space="preserve"> with compassion, kindness, humility, gentleness and patience.</w:t>
      </w:r>
      <w:r>
        <w:rPr>
          <w:rFonts w:ascii="Century Gothic" w:hAnsi="Century Gothic" w:hint="default"/>
          <w:rtl w:val="0"/>
        </w:rPr>
        <w:t>”</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rtl w:val="0"/>
          <w:lang w:val="it-IT"/>
        </w:rPr>
        <w:t>(Colossians 3:13)</w:t>
      </w:r>
    </w:p>
    <w:p>
      <w:pPr>
        <w:pStyle w:val="Body"/>
        <w:rPr>
          <w:rFonts w:ascii="Century Gothic" w:cs="Century Gothic" w:hAnsi="Century Gothic" w:eastAsia="Century Gothic"/>
        </w:rPr>
      </w:pPr>
      <w:r>
        <w:rPr>
          <w:rFonts w:ascii="Century Gothic" w:hAnsi="Century Gothic" w:hint="default"/>
          <w:rtl w:val="0"/>
        </w:rPr>
        <w:t>“</w:t>
      </w:r>
      <w:r>
        <w:rPr>
          <w:rFonts w:ascii="Century Gothic" w:hAnsi="Century Gothic"/>
          <w:rtl w:val="0"/>
          <w:lang w:val="en-US"/>
        </w:rPr>
        <w:t xml:space="preserve">Bear with each other and </w:t>
      </w:r>
      <w:r>
        <w:rPr>
          <w:rFonts w:ascii="Century Gothic" w:hAnsi="Century Gothic"/>
          <w:b w:val="1"/>
          <w:bCs w:val="1"/>
          <w:rtl w:val="0"/>
          <w:lang w:val="en-US"/>
        </w:rPr>
        <w:t>forgive one another</w:t>
      </w:r>
      <w:r>
        <w:rPr>
          <w:rFonts w:ascii="Century Gothic" w:hAnsi="Century Gothic"/>
          <w:rtl w:val="0"/>
          <w:lang w:val="en-US"/>
        </w:rPr>
        <w:t xml:space="preserve"> if any of you has a grievance against someone. </w:t>
      </w:r>
      <w:r>
        <w:rPr>
          <w:rFonts w:ascii="Century Gothic" w:hAnsi="Century Gothic"/>
          <w:b w:val="1"/>
          <w:bCs w:val="1"/>
          <w:rtl w:val="0"/>
          <w:lang w:val="en-US"/>
        </w:rPr>
        <w:t>Forgive as the Lord forgave you</w:t>
      </w:r>
      <w:r>
        <w:rPr>
          <w:rFonts w:ascii="Century Gothic" w:hAnsi="Century Gothic"/>
          <w:rtl w:val="0"/>
        </w:rPr>
        <w:t>.</w:t>
      </w:r>
      <w:r>
        <w:rPr>
          <w:rFonts w:ascii="Century Gothic" w:hAnsi="Century Gothic" w:hint="default"/>
          <w:rtl w:val="0"/>
        </w:rPr>
        <w:t>”</w:t>
      </w:r>
    </w:p>
    <w:p>
      <w:pPr>
        <w:pStyle w:val="Body"/>
        <w:rPr>
          <w:rFonts w:ascii="Century Gothic" w:cs="Century Gothic" w:hAnsi="Century Gothic" w:eastAsia="Century Gothic"/>
        </w:rPr>
      </w:pPr>
    </w:p>
    <w:p>
      <w:pPr>
        <w:pStyle w:val="List Paragraph"/>
        <w:numPr>
          <w:ilvl w:val="0"/>
          <w:numId w:val="2"/>
        </w:numPr>
        <w:rPr>
          <w:rFonts w:ascii="Century Gothic" w:cs="Century Gothic" w:hAnsi="Century Gothic" w:eastAsia="Century Gothic"/>
          <w:lang w:val="en-US"/>
        </w:rPr>
      </w:pPr>
      <w:r>
        <w:rPr>
          <w:rFonts w:ascii="Century Gothic" w:hAnsi="Century Gothic"/>
          <w:b w:val="1"/>
          <w:bCs w:val="1"/>
          <w:rtl w:val="0"/>
          <w:lang w:val="en-US"/>
        </w:rPr>
        <w:t xml:space="preserve">How does </w:t>
      </w:r>
      <w:r>
        <w:rPr>
          <w:rFonts w:ascii="Century Gothic" w:hAnsi="Century Gothic"/>
          <w:b w:val="1"/>
          <w:bCs w:val="1"/>
          <w:u w:val="single"/>
          <w:rtl w:val="0"/>
          <w:lang w:val="en-US"/>
        </w:rPr>
        <w:t>unforgiveness</w:t>
      </w:r>
      <w:r>
        <w:rPr>
          <w:rFonts w:ascii="Century Gothic" w:hAnsi="Century Gothic"/>
          <w:b w:val="1"/>
          <w:bCs w:val="1"/>
          <w:rtl w:val="0"/>
          <w:lang w:val="en-US"/>
        </w:rPr>
        <w:t xml:space="preserve"> effect you? </w:t>
      </w:r>
    </w:p>
    <w:p>
      <w:pPr>
        <w:pStyle w:val="List Paragraph"/>
        <w:ind w:left="360" w:firstLine="0"/>
        <w:rPr>
          <w:rFonts w:ascii="Century Gothic" w:cs="Century Gothic" w:hAnsi="Century Gothic" w:eastAsia="Century Gothic"/>
        </w:rPr>
      </w:pPr>
    </w:p>
    <w:p>
      <w:pPr>
        <w:pStyle w:val="List Paragraph"/>
        <w:numPr>
          <w:ilvl w:val="0"/>
          <w:numId w:val="2"/>
        </w:numPr>
        <w:bidi w:val="0"/>
        <w:ind w:right="0"/>
        <w:jc w:val="left"/>
        <w:rPr>
          <w:rFonts w:ascii="Century Gothic" w:cs="Century Gothic" w:hAnsi="Century Gothic" w:eastAsia="Century Gothic"/>
          <w:b w:val="1"/>
          <w:bCs w:val="1"/>
          <w:rtl w:val="0"/>
          <w:lang w:val="en-US"/>
        </w:rPr>
      </w:pPr>
      <w:r>
        <w:rPr>
          <w:rFonts w:ascii="Century Gothic" w:hAnsi="Century Gothic"/>
          <w:b w:val="1"/>
          <w:bCs w:val="1"/>
          <w:rtl w:val="0"/>
          <w:lang w:val="en-US"/>
        </w:rPr>
        <w:t xml:space="preserve">How </w:t>
      </w:r>
      <w:r>
        <w:rPr>
          <w:rFonts w:ascii="Century Gothic" w:hAnsi="Century Gothic"/>
          <w:b w:val="1"/>
          <w:bCs w:val="1"/>
          <w:u w:val="single"/>
          <w:rtl w:val="0"/>
          <w:lang w:val="en-US"/>
        </w:rPr>
        <w:t>important</w:t>
      </w:r>
      <w:r>
        <w:rPr>
          <w:rFonts w:ascii="Century Gothic" w:hAnsi="Century Gothic"/>
          <w:b w:val="1"/>
          <w:bCs w:val="1"/>
          <w:rtl w:val="0"/>
          <w:lang w:val="en-US"/>
        </w:rPr>
        <w:t xml:space="preserve"> is forgiveness?</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rtl w:val="0"/>
          <w:lang w:val="en-US"/>
        </w:rPr>
        <w:t>(Matthew 6:14-15)</w:t>
      </w:r>
    </w:p>
    <w:p>
      <w:pPr>
        <w:pStyle w:val="Body"/>
        <w:rPr>
          <w:rFonts w:ascii="Century Gothic" w:cs="Century Gothic" w:hAnsi="Century Gothic" w:eastAsia="Century Gothic"/>
        </w:rPr>
      </w:pPr>
      <w:r>
        <w:rPr>
          <w:rFonts w:ascii="Century Gothic" w:hAnsi="Century Gothic" w:hint="default"/>
          <w:rtl w:val="0"/>
        </w:rPr>
        <w:t>“</w:t>
      </w:r>
      <w:r>
        <w:rPr>
          <w:rFonts w:ascii="Century Gothic" w:hAnsi="Century Gothic"/>
          <w:rtl w:val="0"/>
          <w:lang w:val="en-US"/>
        </w:rPr>
        <w:t>For if you forgive other people when they sin against you, your heavenly Father will also forgive you. But if you do not forgive others their sins, your Father will not forgive your sins.</w:t>
      </w:r>
      <w:r>
        <w:rPr>
          <w:rFonts w:ascii="Century Gothic" w:hAnsi="Century Gothic" w:hint="default"/>
          <w:rtl w:val="0"/>
        </w:rPr>
        <w:t>”</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rtl w:val="0"/>
        </w:rPr>
        <w:t>(James 2:13)</w:t>
      </w:r>
    </w:p>
    <w:p>
      <w:pPr>
        <w:pStyle w:val="Body"/>
        <w:rPr>
          <w:rFonts w:ascii="Century Gothic" w:cs="Century Gothic" w:hAnsi="Century Gothic" w:eastAsia="Century Gothic"/>
        </w:rPr>
      </w:pPr>
      <w:r>
        <w:rPr>
          <w:rFonts w:ascii="Century Gothic" w:hAnsi="Century Gothic" w:hint="default"/>
          <w:rtl w:val="0"/>
        </w:rPr>
        <w:t>“</w:t>
      </w:r>
      <w:r>
        <w:rPr>
          <w:rFonts w:ascii="Century Gothic" w:hAnsi="Century Gothic"/>
          <w:rtl w:val="0"/>
          <w:lang w:val="en-US"/>
        </w:rPr>
        <w:t>because judgement without mercy will be shown to anyone who has not been merciful. Mercy triumphs over judgement.</w:t>
      </w:r>
      <w:r>
        <w:rPr>
          <w:rFonts w:ascii="Century Gothic" w:hAnsi="Century Gothic" w:hint="default"/>
          <w:rtl w:val="0"/>
        </w:rPr>
        <w:t>”</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cs="Century Gothic" w:hAnsi="Century Gothic" w:eastAsia="Century Gothic"/>
          <w:rtl w:val="0"/>
        </w:rPr>
        <w:tab/>
        <w:t xml:space="preserve">Forgiveness is </w:t>
      </w:r>
      <w:r>
        <w:rPr>
          <w:rFonts w:ascii="Century Gothic" w:hAnsi="Century Gothic"/>
          <w:b w:val="1"/>
          <w:bCs w:val="1"/>
          <w:u w:val="single"/>
          <w:rtl w:val="0"/>
          <w:lang w:val="it-IT"/>
        </w:rPr>
        <w:t>detrimental</w:t>
      </w:r>
      <w:r>
        <w:rPr>
          <w:rFonts w:ascii="Century Gothic" w:hAnsi="Century Gothic"/>
          <w:rtl w:val="0"/>
          <w:lang w:val="en-US"/>
        </w:rPr>
        <w:t xml:space="preserve"> to our very </w:t>
      </w:r>
      <w:r>
        <w:rPr>
          <w:rFonts w:ascii="Century Gothic" w:hAnsi="Century Gothic"/>
          <w:b w:val="1"/>
          <w:bCs w:val="1"/>
          <w:rtl w:val="0"/>
          <w:lang w:val="fr-FR"/>
        </w:rPr>
        <w:t>soul</w:t>
      </w:r>
      <w:r>
        <w:rPr>
          <w:rFonts w:ascii="Century Gothic" w:hAnsi="Century Gothic"/>
          <w:rtl w:val="0"/>
        </w:rPr>
        <w:t xml:space="preserve">. </w:t>
      </w:r>
    </w:p>
    <w:p>
      <w:pPr>
        <w:pStyle w:val="Body"/>
        <w:rPr>
          <w:rFonts w:ascii="Century Gothic" w:cs="Century Gothic" w:hAnsi="Century Gothic" w:eastAsia="Century Gothic"/>
        </w:rPr>
      </w:pPr>
    </w:p>
    <w:p>
      <w:pPr>
        <w:pStyle w:val="List Paragraph"/>
        <w:numPr>
          <w:ilvl w:val="0"/>
          <w:numId w:val="2"/>
        </w:numPr>
        <w:rPr>
          <w:rFonts w:ascii="Century Gothic" w:cs="Century Gothic" w:hAnsi="Century Gothic" w:eastAsia="Century Gothic"/>
          <w:lang w:val="en-US"/>
        </w:rPr>
      </w:pPr>
      <w:r>
        <w:rPr>
          <w:rFonts w:ascii="Century Gothic" w:hAnsi="Century Gothic"/>
          <w:b w:val="1"/>
          <w:bCs w:val="1"/>
          <w:rtl w:val="0"/>
          <w:lang w:val="en-US"/>
        </w:rPr>
        <w:t>How do you forgive?</w:t>
      </w:r>
    </w:p>
    <w:p>
      <w:pPr>
        <w:pStyle w:val="List Paragraph"/>
        <w:numPr>
          <w:ilvl w:val="0"/>
          <w:numId w:val="4"/>
        </w:numPr>
        <w:rPr>
          <w:rFonts w:ascii="Century Gothic" w:cs="Century Gothic" w:hAnsi="Century Gothic" w:eastAsia="Century Gothic"/>
          <w:lang w:val="en-US"/>
        </w:rPr>
      </w:pPr>
      <w:r>
        <w:rPr>
          <w:rFonts w:ascii="Century Gothic" w:hAnsi="Century Gothic"/>
          <w:rtl w:val="0"/>
          <w:lang w:val="en-US"/>
        </w:rPr>
        <w:t xml:space="preserve">You must </w:t>
      </w:r>
      <w:r>
        <w:rPr>
          <w:rFonts w:ascii="Century Gothic" w:hAnsi="Century Gothic"/>
          <w:b w:val="1"/>
          <w:bCs w:val="1"/>
          <w:u w:val="single"/>
          <w:rtl w:val="0"/>
          <w:lang w:val="en-US"/>
        </w:rPr>
        <w:t>choose</w:t>
      </w:r>
      <w:r>
        <w:rPr>
          <w:rFonts w:ascii="Century Gothic" w:hAnsi="Century Gothic"/>
          <w:rtl w:val="0"/>
          <w:lang w:val="en-US"/>
        </w:rPr>
        <w:t xml:space="preserve"> it</w:t>
      </w:r>
    </w:p>
    <w:p>
      <w:pPr>
        <w:pStyle w:val="Body"/>
        <w:rPr>
          <w:rFonts w:ascii="Century Gothic" w:cs="Century Gothic" w:hAnsi="Century Gothic" w:eastAsia="Century Gothic"/>
        </w:rPr>
      </w:pPr>
    </w:p>
    <w:p>
      <w:pPr>
        <w:pStyle w:val="Body"/>
        <w:ind w:left="720" w:firstLine="0"/>
        <w:rPr>
          <w:rFonts w:ascii="Century Gothic" w:cs="Century Gothic" w:hAnsi="Century Gothic" w:eastAsia="Century Gothic"/>
        </w:rPr>
      </w:pPr>
      <w:r>
        <w:rPr>
          <w:rFonts w:ascii="Century Gothic" w:hAnsi="Century Gothic" w:hint="default"/>
          <w:rtl w:val="0"/>
        </w:rPr>
        <w:t>“</w:t>
      </w:r>
      <w:r>
        <w:rPr>
          <w:rFonts w:ascii="Century Gothic" w:hAnsi="Century Gothic"/>
          <w:rtl w:val="0"/>
          <w:lang w:val="en-US"/>
        </w:rPr>
        <w:t>Unforgiveness is like drinking poison and thinking that the other person is going to die.</w:t>
      </w:r>
      <w:r>
        <w:rPr>
          <w:rFonts w:ascii="Century Gothic" w:hAnsi="Century Gothic" w:hint="default"/>
          <w:rtl w:val="0"/>
        </w:rPr>
        <w:t>”</w:t>
      </w:r>
      <w:r>
        <w:rPr>
          <w:rFonts w:ascii="Century Gothic" w:hAnsi="Century Gothic"/>
          <w:rtl w:val="0"/>
        </w:rPr>
        <w:t xml:space="preserve">-Joyce Meyer </w:t>
      </w:r>
    </w:p>
    <w:p>
      <w:pPr>
        <w:pStyle w:val="Body"/>
        <w:rPr>
          <w:rFonts w:ascii="Century Gothic" w:cs="Century Gothic" w:hAnsi="Century Gothic" w:eastAsia="Century Gothic"/>
        </w:rPr>
      </w:pPr>
    </w:p>
    <w:p>
      <w:pPr>
        <w:pStyle w:val="List Paragraph"/>
        <w:numPr>
          <w:ilvl w:val="0"/>
          <w:numId w:val="4"/>
        </w:numPr>
        <w:rPr>
          <w:rFonts w:ascii="Century Gothic" w:cs="Century Gothic" w:hAnsi="Century Gothic" w:eastAsia="Century Gothic"/>
          <w:lang w:val="en-US"/>
        </w:rPr>
      </w:pPr>
      <w:r>
        <w:rPr>
          <w:rFonts w:ascii="Century Gothic" w:hAnsi="Century Gothic"/>
          <w:rtl w:val="0"/>
          <w:lang w:val="en-US"/>
        </w:rPr>
        <w:t xml:space="preserve">You must </w:t>
      </w:r>
      <w:r>
        <w:rPr>
          <w:rFonts w:ascii="Century Gothic" w:hAnsi="Century Gothic"/>
          <w:b w:val="1"/>
          <w:bCs w:val="1"/>
          <w:u w:val="single"/>
          <w:rtl w:val="0"/>
          <w:lang w:val="en-US"/>
        </w:rPr>
        <w:t>depend</w:t>
      </w:r>
      <w:r>
        <w:rPr>
          <w:rFonts w:ascii="Century Gothic" w:hAnsi="Century Gothic"/>
          <w:rtl w:val="0"/>
          <w:lang w:val="en-US"/>
        </w:rPr>
        <w:t xml:space="preserve"> on God</w:t>
      </w:r>
    </w:p>
    <w:p>
      <w:pPr>
        <w:pStyle w:val="List Paragraph"/>
        <w:rPr>
          <w:rFonts w:ascii="Century Gothic" w:cs="Century Gothic" w:hAnsi="Century Gothic" w:eastAsia="Century Gothic"/>
        </w:rPr>
      </w:pPr>
    </w:p>
    <w:p>
      <w:pPr>
        <w:pStyle w:val="List Paragraph"/>
        <w:numPr>
          <w:ilvl w:val="0"/>
          <w:numId w:val="4"/>
        </w:numPr>
        <w:rPr>
          <w:rFonts w:ascii="Century Gothic" w:cs="Century Gothic" w:hAnsi="Century Gothic" w:eastAsia="Century Gothic"/>
          <w:lang w:val="en-US"/>
        </w:rPr>
      </w:pPr>
      <w:r>
        <w:rPr>
          <w:rFonts w:ascii="Century Gothic" w:hAnsi="Century Gothic"/>
          <w:rtl w:val="0"/>
          <w:lang w:val="en-US"/>
        </w:rPr>
        <w:t xml:space="preserve">You must </w:t>
      </w:r>
      <w:r>
        <w:rPr>
          <w:rFonts w:ascii="Century Gothic" w:hAnsi="Century Gothic"/>
          <w:b w:val="1"/>
          <w:bCs w:val="1"/>
          <w:u w:val="single"/>
          <w:rtl w:val="0"/>
          <w:lang w:val="en-US"/>
        </w:rPr>
        <w:t>follow through</w:t>
      </w:r>
      <w:r>
        <w:rPr>
          <w:rFonts w:ascii="Century Gothic" w:hAnsi="Century Gothic"/>
          <w:rtl w:val="0"/>
          <w:lang w:val="en-US"/>
        </w:rPr>
        <w:t xml:space="preserve">. </w:t>
      </w:r>
    </w:p>
    <w:p>
      <w:pPr>
        <w:pStyle w:val="Body"/>
        <w:ind w:left="720" w:firstLine="0"/>
        <w:rPr>
          <w:rFonts w:ascii="Century Gothic" w:cs="Century Gothic" w:hAnsi="Century Gothic" w:eastAsia="Century Gothic"/>
        </w:rPr>
      </w:pPr>
      <w:r>
        <w:rPr>
          <w:rFonts w:ascii="Century Gothic" w:hAnsi="Century Gothic"/>
          <w:rtl w:val="0"/>
          <w:lang w:val="en-US"/>
        </w:rPr>
        <w:t>You can</w:t>
      </w:r>
      <w:r>
        <w:rPr>
          <w:rFonts w:ascii="Century Gothic" w:hAnsi="Century Gothic" w:hint="default"/>
          <w:rtl w:val="0"/>
        </w:rPr>
        <w:t>’</w:t>
      </w:r>
      <w:r>
        <w:rPr>
          <w:rFonts w:ascii="Century Gothic" w:hAnsi="Century Gothic"/>
          <w:rtl w:val="0"/>
          <w:lang w:val="en-US"/>
        </w:rPr>
        <w:t xml:space="preserve">t follow through with forgiveness and still </w:t>
      </w:r>
      <w:r>
        <w:rPr>
          <w:rFonts w:ascii="Century Gothic" w:hAnsi="Century Gothic"/>
          <w:b w:val="1"/>
          <w:bCs w:val="1"/>
          <w:u w:val="single"/>
          <w:rtl w:val="0"/>
          <w:lang w:val="it-IT"/>
        </w:rPr>
        <w:t>gossip</w:t>
      </w:r>
      <w:r>
        <w:rPr>
          <w:rFonts w:ascii="Century Gothic" w:hAnsi="Century Gothic"/>
          <w:rtl w:val="0"/>
          <w:lang w:val="en-US"/>
        </w:rPr>
        <w:t xml:space="preserve"> about it.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